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EB34E0" w:rsidRPr="00EB34E0" w:rsidTr="00EB34E0">
        <w:trPr>
          <w:tblCellSpacing w:w="15" w:type="dxa"/>
        </w:trPr>
        <w:tc>
          <w:tcPr>
            <w:tcW w:w="0" w:type="auto"/>
            <w:shd w:val="clear" w:color="auto" w:fill="0000CC"/>
            <w:vAlign w:val="center"/>
            <w:hideMark/>
          </w:tcPr>
          <w:p w:rsidR="00EB34E0" w:rsidRPr="00EB34E0" w:rsidRDefault="00904266" w:rsidP="00EB34E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</w:rPr>
              <w:t>Стручни</w:t>
            </w:r>
            <w:r w:rsidR="00EB34E0" w:rsidRPr="00EB34E0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</w:rPr>
              <w:t>коментар</w:t>
            </w:r>
            <w:r w:rsidR="00EB34E0" w:rsidRPr="00EB34E0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</w:rPr>
              <w:t xml:space="preserve"> </w:t>
            </w:r>
          </w:p>
          <w:p w:rsidR="00EB34E0" w:rsidRPr="00EB34E0" w:rsidRDefault="00904266" w:rsidP="00EB34E0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ИНСПЕКЦИЈСКИ</w:t>
            </w:r>
            <w:r w:rsidR="00EB34E0" w:rsidRPr="00EB34E0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НАДЗОР</w:t>
            </w:r>
            <w:r w:rsidR="00EB34E0" w:rsidRPr="00EB34E0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У</w:t>
            </w:r>
            <w:r w:rsidR="00EB34E0" w:rsidRPr="00EB34E0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ПРОСВЕТИ</w:t>
            </w:r>
            <w:r w:rsidR="00EB34E0" w:rsidRPr="00EB34E0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КОНТРОЛНЕ</w:t>
            </w:r>
            <w:r w:rsidR="00EB34E0" w:rsidRPr="00EB34E0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ЛИСТЕ</w:t>
            </w:r>
          </w:p>
          <w:p w:rsidR="00EB34E0" w:rsidRPr="00EB34E0" w:rsidRDefault="00EB34E0" w:rsidP="00EB34E0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•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Просветни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инспектори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који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су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започели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редовне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надзоре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радне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/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школске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2015/2016. </w:t>
            </w:r>
            <w:proofErr w:type="gramStart"/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године</w:t>
            </w:r>
            <w:proofErr w:type="gramEnd"/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поступају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по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тачкама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надзора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,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а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у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другом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редовном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надзору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ове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радне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/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школске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године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почев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од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јануара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2016.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године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одређени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проценат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установа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биће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преконтролисан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путем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објављених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контролних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042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листи</w:t>
            </w:r>
            <w:r w:rsidRPr="00EB34E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•</w:t>
            </w:r>
          </w:p>
        </w:tc>
      </w:tr>
    </w:tbl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уведене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Закона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инспекцијском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надзору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>
        <w:rPr>
          <w:rFonts w:ascii="Arial" w:eastAsia="Times New Roman" w:hAnsi="Arial" w:cs="Arial"/>
          <w:b/>
          <w:bCs/>
          <w:i/>
          <w:iCs/>
        </w:rPr>
        <w:t>Сл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</w:rPr>
        <w:t>гласник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РС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>
        <w:rPr>
          <w:rFonts w:ascii="Arial" w:eastAsia="Times New Roman" w:hAnsi="Arial" w:cs="Arial"/>
          <w:b/>
          <w:bCs/>
          <w:i/>
          <w:iCs/>
        </w:rPr>
        <w:t>бр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>. 36/2015)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интернет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обавезом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Просветна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објавила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сајту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Министарства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просвете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науке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технолошког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Контролна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обавезујућ</w:t>
      </w:r>
      <w:bookmarkStart w:id="0" w:name="_GoBack"/>
      <w:bookmarkEnd w:id="0"/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просветне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инспекторе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нивоима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локалним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покрајинским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републичким</w:t>
      </w:r>
      <w:r w:rsidR="00EB34E0" w:rsidRPr="00EB34E0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просвете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доуниверзитетско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универзитетско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ученички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студентски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стандард</w:t>
      </w:r>
      <w:r w:rsidR="00EB34E0" w:rsidRPr="00EB34E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Редовни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доуниверзитетског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започети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28.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септембра</w:t>
      </w:r>
      <w:proofErr w:type="gramEnd"/>
      <w:r w:rsidR="00EB34E0" w:rsidRPr="00EB34E0">
        <w:rPr>
          <w:rFonts w:ascii="Arial" w:eastAsia="Times New Roman" w:hAnsi="Arial" w:cs="Arial"/>
        </w:rPr>
        <w:t xml:space="preserve"> 2015.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донетим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Министарства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просвете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науке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технолошког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развоја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Планирано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EB34E0" w:rsidRPr="00EB34E0">
        <w:rPr>
          <w:rFonts w:ascii="Arial" w:eastAsia="Times New Roman" w:hAnsi="Arial" w:cs="Arial"/>
        </w:rPr>
        <w:t xml:space="preserve"> 2015/2016.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доуниверзитетског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почев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јануара</w:t>
      </w:r>
      <w:r w:rsidR="00EB34E0" w:rsidRPr="00EB34E0">
        <w:rPr>
          <w:rFonts w:ascii="Arial" w:eastAsia="Times New Roman" w:hAnsi="Arial" w:cs="Arial"/>
        </w:rPr>
        <w:t xml:space="preserve"> 2016.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редовни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листама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" w:name="str_1"/>
      <w:bookmarkEnd w:id="1"/>
      <w:r>
        <w:rPr>
          <w:rFonts w:ascii="Arial" w:eastAsia="Times New Roman" w:hAnsi="Arial" w:cs="Arial"/>
          <w:b/>
          <w:bCs/>
          <w:sz w:val="31"/>
          <w:szCs w:val="31"/>
        </w:rPr>
        <w:t>Појам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контролних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листи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, </w:t>
      </w:r>
      <w:r>
        <w:rPr>
          <w:rFonts w:ascii="Arial" w:eastAsia="Times New Roman" w:hAnsi="Arial" w:cs="Arial"/>
          <w:b/>
          <w:bCs/>
          <w:sz w:val="31"/>
          <w:szCs w:val="31"/>
        </w:rPr>
        <w:t>сачињавање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обавеза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објављивања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Закон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дефинише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списак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приоритетних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радњи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овлашћена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одређених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тежини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могућих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штетних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непромењиве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најмање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пута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годишње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преиспитује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њихову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садржину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ако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утврди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оправдано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мења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допуњава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="00EB34E0" w:rsidRPr="00EB34E0">
        <w:rPr>
          <w:rFonts w:ascii="Arial" w:eastAsia="Times New Roman" w:hAnsi="Arial" w:cs="Arial"/>
        </w:rPr>
        <w:t xml:space="preserve"> 12.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EB34E0" w:rsidRPr="00EB34E0">
        <w:rPr>
          <w:rFonts w:ascii="Arial" w:eastAsia="Times New Roman" w:hAnsi="Arial" w:cs="Arial"/>
        </w:rPr>
        <w:t xml:space="preserve"> 2. </w:t>
      </w:r>
      <w:proofErr w:type="gramStart"/>
      <w:r>
        <w:rPr>
          <w:rFonts w:ascii="Arial" w:eastAsia="Times New Roman" w:hAnsi="Arial" w:cs="Arial"/>
        </w:rPr>
        <w:t>тачка</w:t>
      </w:r>
      <w:proofErr w:type="gramEnd"/>
      <w:r w:rsidR="00EB34E0" w:rsidRPr="00EB34E0">
        <w:rPr>
          <w:rFonts w:ascii="Arial" w:eastAsia="Times New Roman" w:hAnsi="Arial" w:cs="Arial"/>
        </w:rPr>
        <w:t xml:space="preserve"> 5) </w:t>
      </w:r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Координациона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мишљење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предлозима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допуна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након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позитивног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мишљења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контролна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коначне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спремне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објављивање</w:t>
      </w:r>
      <w:r w:rsidR="00EB34E0" w:rsidRPr="00EB34E0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  <w:b/>
          <w:bCs/>
        </w:rPr>
        <w:t>Сврха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објаве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јесте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превенција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едукација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lastRenderedPageBreak/>
        <w:t>информација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надзираним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субјектима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унапред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тачно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знају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њихове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обавезе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шта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треба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ураде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ускладили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спречили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штету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Оне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подсетник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конкретно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инспектор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контролише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крају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инструмент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део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јединственог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информационог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система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инспекције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успостављање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предвиђено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Законом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буџету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Републике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Србије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за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2015.</w:t>
      </w:r>
      <w:proofErr w:type="gramEnd"/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</w:rPr>
        <w:t>годину</w:t>
      </w:r>
      <w:proofErr w:type="gramEnd"/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>
        <w:rPr>
          <w:rFonts w:ascii="Arial" w:eastAsia="Times New Roman" w:hAnsi="Arial" w:cs="Arial"/>
          <w:b/>
          <w:bCs/>
          <w:i/>
          <w:iCs/>
        </w:rPr>
        <w:t>Сл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</w:rPr>
        <w:t>гласник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РС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>
        <w:rPr>
          <w:rFonts w:ascii="Arial" w:eastAsia="Times New Roman" w:hAnsi="Arial" w:cs="Arial"/>
          <w:b/>
          <w:bCs/>
          <w:i/>
          <w:iCs/>
        </w:rPr>
        <w:t>бр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142/2014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94/2015)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2" w:name="str_2"/>
      <w:bookmarkEnd w:id="2"/>
      <w:r>
        <w:rPr>
          <w:rFonts w:ascii="Arial" w:eastAsia="Times New Roman" w:hAnsi="Arial" w:cs="Arial"/>
          <w:b/>
          <w:bCs/>
          <w:sz w:val="31"/>
          <w:szCs w:val="31"/>
        </w:rPr>
        <w:t>Поступање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инспектора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складу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контролним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листама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Закон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инспектор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писаном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облику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обавештава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предстојећем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најкасније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обавештење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садржи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податке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интернет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страници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којој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доступна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листа</w:t>
      </w:r>
      <w:r w:rsidR="00EB34E0" w:rsidRPr="00EB34E0">
        <w:rPr>
          <w:rFonts w:ascii="Arial" w:eastAsia="Times New Roman" w:hAnsi="Arial" w:cs="Arial"/>
          <w:b/>
          <w:bCs/>
        </w:rPr>
        <w:t>/</w:t>
      </w:r>
      <w:r>
        <w:rPr>
          <w:rFonts w:ascii="Arial" w:eastAsia="Times New Roman" w:hAnsi="Arial" w:cs="Arial"/>
          <w:b/>
          <w:bCs/>
        </w:rPr>
        <w:t>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Инспектор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поступајући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границама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налога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предузима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садржане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овлашћен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инспектор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предузме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утврди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неопходно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предузму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потпуног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чињеничног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законитог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безбедног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налажу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разлози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спречавања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отклањања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опасности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људи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животну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биљни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животињски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свет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утврди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тога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незаконитост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сагласно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делокругу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предузму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хитне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спречавања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отклањања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опасности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заштићена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права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интересе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EB34E0" w:rsidRPr="00EB34E0">
        <w:rPr>
          <w:rFonts w:ascii="Arial" w:eastAsia="Times New Roman" w:hAnsi="Arial" w:cs="Arial"/>
        </w:rPr>
        <w:t xml:space="preserve"> 6.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EB34E0" w:rsidRPr="00EB34E0">
        <w:rPr>
          <w:rFonts w:ascii="Arial" w:eastAsia="Times New Roman" w:hAnsi="Arial" w:cs="Arial"/>
        </w:rPr>
        <w:t xml:space="preserve"> 3. </w:t>
      </w:r>
      <w:proofErr w:type="gramStart"/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критичан</w:t>
      </w:r>
      <w:r w:rsidR="00EB34E0" w:rsidRPr="00EB34E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инспектор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покреће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ванредан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инспекцијски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надзор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Садржина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констатоване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оверене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потписом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инспектора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присутног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Надзирани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субјекат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извештај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самопровери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самопроцени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спровео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Уз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овај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извештај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надзирани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субјекат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прилаже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материјал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поткрепљују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налази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извештаја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Извештај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налазе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прилично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помогне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ствари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завршетку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контролна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саставни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наведено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контролна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исцрпан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списак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опасности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незаконитости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недостатака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јавити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инспектор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изузетним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високоризичним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ситуацијама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угрожене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виталне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може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треба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превентивно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корективно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овлашћењима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заштитиле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вредности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3" w:name="str_3"/>
      <w:bookmarkEnd w:id="3"/>
      <w:r>
        <w:rPr>
          <w:rFonts w:ascii="Arial" w:eastAsia="Times New Roman" w:hAnsi="Arial" w:cs="Arial"/>
          <w:b/>
          <w:bCs/>
          <w:sz w:val="31"/>
          <w:szCs w:val="31"/>
        </w:rPr>
        <w:t>Сврха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контролних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листи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- </w:t>
      </w:r>
      <w:r>
        <w:rPr>
          <w:rFonts w:ascii="Arial" w:eastAsia="Times New Roman" w:hAnsi="Arial" w:cs="Arial"/>
          <w:b/>
          <w:bCs/>
          <w:sz w:val="31"/>
          <w:szCs w:val="31"/>
        </w:rPr>
        <w:t>процена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ризика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Помоћу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процењује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степен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ризика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мери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ниво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усклађености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пословања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поступања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субјеката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прописом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b/>
          <w:bCs/>
        </w:rPr>
        <w:t>што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представљаједан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показатеља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делотворности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инспекцијског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надзора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Ризик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комбинација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вероватноће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настанка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штетних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заштићена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права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интересе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вероватне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тежине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="00EB34E0" w:rsidRPr="00EB34E0">
        <w:rPr>
          <w:rFonts w:ascii="Arial" w:eastAsia="Times New Roman" w:hAnsi="Arial" w:cs="Arial"/>
        </w:rPr>
        <w:t xml:space="preserve"> 9.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b/>
          <w:bCs/>
        </w:rPr>
        <w:t>инспекцијски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надзор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заснива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процени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ризика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сразмеран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процењеном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ризику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тако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ризиком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делотворно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управља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Процена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анализе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обухвата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управљање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обавештавање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ризику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Ризик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b/>
          <w:bCs/>
        </w:rPr>
        <w:t>може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бити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незнатан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низак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средњи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висок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критичан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Инспекција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процењени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незнатан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Ризик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реализације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годишњег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промене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околности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процењен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сачињен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инспекција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усклађује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новонасталим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околностима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Процена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праћењу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анализи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делокругу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идентификује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заштићена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права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интересе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критеријумима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процењује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тежину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штетних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вероватноћу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настанка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процењени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Тежина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штетних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полазећи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1) </w:t>
      </w:r>
      <w:r w:rsidR="00B62CDF">
        <w:rPr>
          <w:rFonts w:ascii="Arial" w:eastAsia="Times New Roman" w:hAnsi="Arial" w:cs="Arial"/>
          <w:b/>
          <w:bCs/>
        </w:rPr>
        <w:t>природе</w:t>
      </w:r>
      <w:r w:rsidRPr="00EB34E0">
        <w:rPr>
          <w:rFonts w:ascii="Arial" w:eastAsia="Times New Roman" w:hAnsi="Arial" w:cs="Arial"/>
          <w:b/>
          <w:bCs/>
        </w:rPr>
        <w:t xml:space="preserve"> </w:t>
      </w:r>
      <w:r w:rsidR="00B62CDF">
        <w:rPr>
          <w:rFonts w:ascii="Arial" w:eastAsia="Times New Roman" w:hAnsi="Arial" w:cs="Arial"/>
          <w:b/>
          <w:bCs/>
        </w:rPr>
        <w:t>штетних</w:t>
      </w:r>
      <w:r w:rsidRPr="00EB34E0">
        <w:rPr>
          <w:rFonts w:ascii="Arial" w:eastAsia="Times New Roman" w:hAnsi="Arial" w:cs="Arial"/>
          <w:b/>
          <w:bCs/>
        </w:rPr>
        <w:t xml:space="preserve"> </w:t>
      </w:r>
      <w:r w:rsidR="00B62CDF">
        <w:rPr>
          <w:rFonts w:ascii="Arial" w:eastAsia="Times New Roman" w:hAnsi="Arial" w:cs="Arial"/>
          <w:b/>
          <w:bCs/>
        </w:rPr>
        <w:t>последица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која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произлази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врсте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активности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надзираног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субјекта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карактеристика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робе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производа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кога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надзирани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субјекат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ставља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промет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услуга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надзирани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субјекат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пружа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радњи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предузима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овлашћења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врши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склопу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свог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пословања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поступања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законом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прописом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заштићена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добра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права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интересе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2) </w:t>
      </w:r>
      <w:r w:rsidR="00B62CDF">
        <w:rPr>
          <w:rFonts w:ascii="Arial" w:eastAsia="Times New Roman" w:hAnsi="Arial" w:cs="Arial"/>
          <w:b/>
          <w:bCs/>
        </w:rPr>
        <w:t>обима</w:t>
      </w:r>
      <w:r w:rsidRPr="00EB34E0">
        <w:rPr>
          <w:rFonts w:ascii="Arial" w:eastAsia="Times New Roman" w:hAnsi="Arial" w:cs="Arial"/>
          <w:b/>
          <w:bCs/>
        </w:rPr>
        <w:t xml:space="preserve"> </w:t>
      </w:r>
      <w:r w:rsidR="00B62CDF">
        <w:rPr>
          <w:rFonts w:ascii="Arial" w:eastAsia="Times New Roman" w:hAnsi="Arial" w:cs="Arial"/>
          <w:b/>
          <w:bCs/>
        </w:rPr>
        <w:t>штетних</w:t>
      </w:r>
      <w:r w:rsidRPr="00EB34E0">
        <w:rPr>
          <w:rFonts w:ascii="Arial" w:eastAsia="Times New Roman" w:hAnsi="Arial" w:cs="Arial"/>
          <w:b/>
          <w:bCs/>
        </w:rPr>
        <w:t xml:space="preserve"> </w:t>
      </w:r>
      <w:r w:rsidR="00B62CDF">
        <w:rPr>
          <w:rFonts w:ascii="Arial" w:eastAsia="Times New Roman" w:hAnsi="Arial" w:cs="Arial"/>
          <w:b/>
          <w:bCs/>
        </w:rPr>
        <w:t>последица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пре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свега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круга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лица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користе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робу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производ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услуге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круга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лица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остварују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одређена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надзираном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субјекту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вези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надзираним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субјектом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опсега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законом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прописом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заштићених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добара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права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интереса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активност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надзираног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субјекта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утиче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  <w:bCs/>
        </w:rPr>
        <w:t>Вероватноћа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настанка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штетних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последица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полазећи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нарочито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укључујући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законитости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безбедности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Вероватноћа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настанка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штетних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полазећи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српских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стандарда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добре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праксе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субјекат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EB34E0" w:rsidRPr="00EB34E0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система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управљања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унутрашњег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законитошћу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правилношћу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безбедношћу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узимајући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обзир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политику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управљања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ризицима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различите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облике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унутрашњег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ревизију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финансијских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EB34E0" w:rsidRPr="00EB34E0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стања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делатност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предвиђања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будућих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кретања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њој</w:t>
      </w:r>
      <w:r w:rsidR="00EB34E0" w:rsidRPr="00EB34E0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унутрашњих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спољних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стручних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техничких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технолошких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финансијских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капацитета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Поред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b/>
          <w:bCs/>
        </w:rPr>
        <w:t>ризик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према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посебно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прописаним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критеријумима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може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проценити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поједина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територијална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подручја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друге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територијалне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сличне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целине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нпр</w:t>
      </w:r>
      <w:r w:rsidR="00EB34E0" w:rsidRPr="00EB34E0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територијалне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подобласти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деонице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</w:t>
      </w:r>
      <w:r w:rsidR="00EB34E0" w:rsidRPr="00EB34E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  <w:b/>
          <w:bCs/>
        </w:rPr>
        <w:t>објекте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групе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објеката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делокругом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Заједничке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елементе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Влада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учињено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доношењем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Уредбе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заједничким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елементима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процене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ризика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инспекцијском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надзору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>
        <w:rPr>
          <w:rFonts w:ascii="Arial" w:eastAsia="Times New Roman" w:hAnsi="Arial" w:cs="Arial"/>
          <w:b/>
          <w:bCs/>
          <w:i/>
          <w:iCs/>
        </w:rPr>
        <w:t>Сл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</w:rPr>
        <w:t>гласник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РС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>
        <w:rPr>
          <w:rFonts w:ascii="Arial" w:eastAsia="Times New Roman" w:hAnsi="Arial" w:cs="Arial"/>
          <w:b/>
          <w:bCs/>
          <w:i/>
          <w:iCs/>
        </w:rPr>
        <w:t>бр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>. 81/2015)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Посебне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елементе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учесталост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критеријуме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b/>
          <w:bCs/>
        </w:rPr>
        <w:t>укључујући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министра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просвете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науке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технолошког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развоја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ималац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4" w:name="str_4"/>
      <w:bookmarkEnd w:id="4"/>
      <w:r>
        <w:rPr>
          <w:rFonts w:ascii="Arial" w:eastAsia="Times New Roman" w:hAnsi="Arial" w:cs="Arial"/>
          <w:b/>
          <w:bCs/>
          <w:sz w:val="31"/>
          <w:szCs w:val="31"/>
        </w:rPr>
        <w:t>Прегледи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припремљености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области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образовања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васпитања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Обавеза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установљена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Законом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основама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система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образовања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васпитања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>
        <w:rPr>
          <w:rFonts w:ascii="Arial" w:eastAsia="Times New Roman" w:hAnsi="Arial" w:cs="Arial"/>
          <w:b/>
          <w:bCs/>
          <w:i/>
          <w:iCs/>
        </w:rPr>
        <w:t>Сл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</w:rPr>
        <w:t>гласник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РС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>
        <w:rPr>
          <w:rFonts w:ascii="Arial" w:eastAsia="Times New Roman" w:hAnsi="Arial" w:cs="Arial"/>
          <w:b/>
          <w:bCs/>
          <w:i/>
          <w:iCs/>
        </w:rPr>
        <w:t>бр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72/2009, 52/2011, 55/2013, 35/2015 - </w:t>
      </w:r>
      <w:r>
        <w:rPr>
          <w:rFonts w:ascii="Arial" w:eastAsia="Times New Roman" w:hAnsi="Arial" w:cs="Arial"/>
          <w:b/>
          <w:bCs/>
          <w:i/>
          <w:iCs/>
        </w:rPr>
        <w:t>аутентично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тумачење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68/2015)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смислу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предшколске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основне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укључујући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домом</w:t>
      </w:r>
      <w:r w:rsidR="00EB34E0" w:rsidRPr="00EB34E0">
        <w:rPr>
          <w:rFonts w:ascii="Arial" w:eastAsia="Times New Roman" w:hAnsi="Arial" w:cs="Arial"/>
        </w:rPr>
        <w:t>).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просветним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законима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заводе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ЗУОВ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ЗВКОВ</w:t>
      </w:r>
      <w:r w:rsidR="00EB34E0" w:rsidRPr="00EB34E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високошколске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студентског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стандарда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Закон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општи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врста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предвиђа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надзиране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субјекте</w:t>
      </w:r>
      <w:r w:rsidR="00EB34E0" w:rsidRPr="00EB34E0">
        <w:rPr>
          <w:rFonts w:ascii="Arial" w:eastAsia="Times New Roman" w:hAnsi="Arial" w:cs="Arial"/>
        </w:rPr>
        <w:t>).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Како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овај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почиње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истеком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12 </w:t>
      </w:r>
      <w:r>
        <w:rPr>
          <w:rFonts w:ascii="Arial" w:eastAsia="Times New Roman" w:hAnsi="Arial" w:cs="Arial"/>
        </w:rPr>
        <w:t>месеци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снагу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радне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школске</w:t>
      </w:r>
      <w:r w:rsidR="00EB34E0" w:rsidRPr="00EB34E0">
        <w:rPr>
          <w:rFonts w:ascii="Arial" w:eastAsia="Times New Roman" w:hAnsi="Arial" w:cs="Arial"/>
        </w:rPr>
        <w:t xml:space="preserve"> 2016/2017.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редован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Министарство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просвете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науке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технолошког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развоја</w:t>
      </w:r>
      <w:r w:rsidR="00EB34E0" w:rsidRPr="00EB34E0">
        <w:rPr>
          <w:rFonts w:ascii="Arial" w:eastAsia="Times New Roman" w:hAnsi="Arial" w:cs="Arial"/>
          <w:b/>
          <w:bCs/>
        </w:rPr>
        <w:t xml:space="preserve"> (</w:t>
      </w:r>
      <w:r>
        <w:rPr>
          <w:rFonts w:ascii="Arial" w:eastAsia="Times New Roman" w:hAnsi="Arial" w:cs="Arial"/>
          <w:b/>
          <w:bCs/>
        </w:rPr>
        <w:t>даље</w:t>
      </w:r>
      <w:r w:rsidR="00EB34E0" w:rsidRPr="00EB34E0">
        <w:rPr>
          <w:rFonts w:ascii="Arial" w:eastAsia="Times New Roman" w:hAnsi="Arial" w:cs="Arial"/>
          <w:b/>
          <w:bCs/>
        </w:rPr>
        <w:t xml:space="preserve">: </w:t>
      </w:r>
      <w:r>
        <w:rPr>
          <w:rFonts w:ascii="Arial" w:eastAsia="Times New Roman" w:hAnsi="Arial" w:cs="Arial"/>
          <w:b/>
          <w:bCs/>
        </w:rPr>
        <w:t>Министарство</w:t>
      </w:r>
      <w:r w:rsidR="00EB34E0" w:rsidRPr="00EB34E0">
        <w:rPr>
          <w:rFonts w:ascii="Arial" w:eastAsia="Times New Roman" w:hAnsi="Arial" w:cs="Arial"/>
          <w:b/>
          <w:bCs/>
        </w:rPr>
        <w:t xml:space="preserve">) </w:t>
      </w:r>
      <w:r>
        <w:rPr>
          <w:rFonts w:ascii="Arial" w:eastAsia="Times New Roman" w:hAnsi="Arial" w:cs="Arial"/>
          <w:b/>
          <w:bCs/>
        </w:rPr>
        <w:t>одредило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тачке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прегледа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доуниверзитетског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образовања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васпитања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радну</w:t>
      </w:r>
      <w:r w:rsidR="00EB34E0" w:rsidRPr="00EB34E0">
        <w:rPr>
          <w:rFonts w:ascii="Arial" w:eastAsia="Times New Roman" w:hAnsi="Arial" w:cs="Arial"/>
          <w:b/>
          <w:bCs/>
        </w:rPr>
        <w:t>/</w:t>
      </w:r>
      <w:r>
        <w:rPr>
          <w:rFonts w:ascii="Arial" w:eastAsia="Times New Roman" w:hAnsi="Arial" w:cs="Arial"/>
          <w:b/>
          <w:bCs/>
        </w:rPr>
        <w:t>школску</w:t>
      </w:r>
      <w:r w:rsidR="00EB34E0" w:rsidRPr="00EB34E0">
        <w:rPr>
          <w:rFonts w:ascii="Arial" w:eastAsia="Times New Roman" w:hAnsi="Arial" w:cs="Arial"/>
          <w:b/>
          <w:bCs/>
        </w:rPr>
        <w:t xml:space="preserve"> 2015/2016.</w:t>
      </w:r>
      <w:r>
        <w:rPr>
          <w:rFonts w:ascii="Arial" w:eastAsia="Times New Roman" w:hAnsi="Arial" w:cs="Arial"/>
          <w:b/>
          <w:bCs/>
        </w:rPr>
        <w:t>годину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тражећи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инспектора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заједно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скенираним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табелама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потписане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оверене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базу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Министарство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Новина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радне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школске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униформност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просветних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инспектора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тачака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вршити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Наиме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доуниверзитетског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периоду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септембар</w:t>
      </w:r>
      <w:r w:rsidR="00EB34E0" w:rsidRPr="00EB34E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децембар</w:t>
      </w:r>
      <w:r w:rsidR="00EB34E0" w:rsidRPr="00EB34E0">
        <w:rPr>
          <w:rFonts w:ascii="Arial" w:eastAsia="Times New Roman" w:hAnsi="Arial" w:cs="Arial"/>
        </w:rPr>
        <w:t xml:space="preserve"> 2015.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одређеним</w:t>
      </w:r>
      <w:r w:rsidR="00EB34E0" w:rsidRPr="00EB34E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периоду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почетка</w:t>
      </w:r>
      <w:r w:rsidR="00EB34E0" w:rsidRPr="00EB34E0">
        <w:rPr>
          <w:rFonts w:ascii="Arial" w:eastAsia="Times New Roman" w:hAnsi="Arial" w:cs="Arial"/>
        </w:rPr>
        <w:t xml:space="preserve"> 2016.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укључујући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листама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Установљена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домом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просветног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инспектора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одређене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додатне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тачке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прегледа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субјекте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надзора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Тачке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радној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школској</w:t>
      </w:r>
      <w:r w:rsidR="00EB34E0" w:rsidRPr="00EB34E0">
        <w:rPr>
          <w:rFonts w:ascii="Arial" w:eastAsia="Times New Roman" w:hAnsi="Arial" w:cs="Arial"/>
        </w:rPr>
        <w:t xml:space="preserve"> 2015/2016.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години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периоду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септембар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децембар</w:t>
      </w:r>
      <w:r w:rsidR="00EB34E0" w:rsidRPr="00EB34E0">
        <w:rPr>
          <w:rFonts w:ascii="Arial" w:eastAsia="Times New Roman" w:hAnsi="Arial" w:cs="Arial"/>
        </w:rPr>
        <w:t xml:space="preserve"> 2015.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подаци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установи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proofErr w:type="gramStart"/>
      <w:r w:rsidR="00B62CDF">
        <w:rPr>
          <w:rFonts w:ascii="Arial" w:eastAsia="Times New Roman" w:hAnsi="Arial" w:cs="Arial"/>
        </w:rPr>
        <w:t>извештај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раду</w:t>
      </w:r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директора</w:t>
      </w:r>
      <w:r w:rsidRPr="00EB34E0">
        <w:rPr>
          <w:rFonts w:ascii="Arial" w:eastAsia="Times New Roman" w:hAnsi="Arial" w:cs="Arial"/>
        </w:rPr>
        <w:t xml:space="preserve">);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proofErr w:type="gramStart"/>
      <w:r w:rsidR="00B62CDF">
        <w:rPr>
          <w:rFonts w:ascii="Arial" w:eastAsia="Times New Roman" w:hAnsi="Arial" w:cs="Arial"/>
        </w:rPr>
        <w:t>органи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proofErr w:type="gramStart"/>
      <w:r w:rsidR="00B62CDF">
        <w:rPr>
          <w:rFonts w:ascii="Arial" w:eastAsia="Times New Roman" w:hAnsi="Arial" w:cs="Arial"/>
        </w:rPr>
        <w:t>планирање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proofErr w:type="gramStart"/>
      <w:r w:rsidR="00B62CDF">
        <w:rPr>
          <w:rFonts w:ascii="Arial" w:eastAsia="Times New Roman" w:hAnsi="Arial" w:cs="Arial"/>
        </w:rPr>
        <w:t>број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структура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одељења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група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класа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6. </w:t>
      </w:r>
      <w:proofErr w:type="gramStart"/>
      <w:r w:rsidR="00B62CDF">
        <w:rPr>
          <w:rFonts w:ascii="Arial" w:eastAsia="Times New Roman" w:hAnsi="Arial" w:cs="Arial"/>
        </w:rPr>
        <w:t>радни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односи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7. </w:t>
      </w:r>
      <w:proofErr w:type="gramStart"/>
      <w:r w:rsidR="00B62CDF">
        <w:rPr>
          <w:rFonts w:ascii="Arial" w:eastAsia="Times New Roman" w:hAnsi="Arial" w:cs="Arial"/>
        </w:rPr>
        <w:t>заштита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становништва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изложености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дуванском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диму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Тачке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контрола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поступања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домом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Правилником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о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стандардима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квалитета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исхране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ученика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и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студената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 w:rsidR="00B62CDF">
        <w:rPr>
          <w:rFonts w:ascii="Arial" w:eastAsia="Times New Roman" w:hAnsi="Arial" w:cs="Arial"/>
          <w:b/>
          <w:bCs/>
          <w:i/>
          <w:iCs/>
        </w:rPr>
        <w:t>Сл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 w:rsidR="00B62CDF">
        <w:rPr>
          <w:rFonts w:ascii="Arial" w:eastAsia="Times New Roman" w:hAnsi="Arial" w:cs="Arial"/>
          <w:b/>
          <w:bCs/>
          <w:i/>
          <w:iCs/>
        </w:rPr>
        <w:t>гласник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РС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 w:rsidR="00B62CDF">
        <w:rPr>
          <w:rFonts w:ascii="Arial" w:eastAsia="Times New Roman" w:hAnsi="Arial" w:cs="Arial"/>
          <w:b/>
          <w:bCs/>
          <w:i/>
          <w:iCs/>
        </w:rPr>
        <w:t>бр</w:t>
      </w:r>
      <w:r w:rsidRPr="00EB34E0">
        <w:rPr>
          <w:rFonts w:ascii="Arial" w:eastAsia="Times New Roman" w:hAnsi="Arial" w:cs="Arial"/>
          <w:b/>
          <w:bCs/>
          <w:i/>
          <w:iCs/>
        </w:rPr>
        <w:t>. 67/2011)</w:t>
      </w:r>
      <w:r w:rsidRPr="00EB34E0">
        <w:rPr>
          <w:rFonts w:ascii="Arial" w:eastAsia="Times New Roman" w:hAnsi="Arial" w:cs="Arial"/>
        </w:rPr>
        <w:t xml:space="preserve">,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proofErr w:type="gramStart"/>
      <w:r w:rsidR="00B62CDF">
        <w:rPr>
          <w:rFonts w:ascii="Arial" w:eastAsia="Times New Roman" w:hAnsi="Arial" w:cs="Arial"/>
        </w:rPr>
        <w:t>број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инспекцијских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надзора</w:t>
      </w:r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назнаком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броја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записника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извршених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стране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инспекција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Тачке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радној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школској</w:t>
      </w:r>
      <w:r w:rsidR="00EB34E0" w:rsidRPr="00EB34E0">
        <w:rPr>
          <w:rFonts w:ascii="Arial" w:eastAsia="Times New Roman" w:hAnsi="Arial" w:cs="Arial"/>
        </w:rPr>
        <w:t xml:space="preserve"> 2015/2016.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години</w:t>
      </w:r>
      <w:proofErr w:type="gramEnd"/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почетка</w:t>
      </w:r>
      <w:r w:rsidR="00EB34E0" w:rsidRPr="00EB34E0">
        <w:rPr>
          <w:rFonts w:ascii="Arial" w:eastAsia="Times New Roman" w:hAnsi="Arial" w:cs="Arial"/>
        </w:rPr>
        <w:t xml:space="preserve"> 2016.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верификација</w:t>
      </w:r>
      <w:proofErr w:type="gramEnd"/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proofErr w:type="gramStart"/>
      <w:r w:rsidR="00B62CDF">
        <w:rPr>
          <w:rFonts w:ascii="Arial" w:eastAsia="Times New Roman" w:hAnsi="Arial" w:cs="Arial"/>
        </w:rPr>
        <w:t>радни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односи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proofErr w:type="gramStart"/>
      <w:r w:rsidR="00B62CDF">
        <w:rPr>
          <w:rFonts w:ascii="Arial" w:eastAsia="Times New Roman" w:hAnsi="Arial" w:cs="Arial"/>
        </w:rPr>
        <w:t>контрола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јавних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исправа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укључујући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контролу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поступања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домом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Правилником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о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садржају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и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начину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вођења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евиденције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и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издавању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ученичке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и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студентске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картице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у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дому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ученика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и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студентском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центру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 w:rsidR="00B62CDF">
        <w:rPr>
          <w:rFonts w:ascii="Arial" w:eastAsia="Times New Roman" w:hAnsi="Arial" w:cs="Arial"/>
          <w:b/>
          <w:bCs/>
          <w:i/>
          <w:iCs/>
        </w:rPr>
        <w:t>Сл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 w:rsidR="00B62CDF">
        <w:rPr>
          <w:rFonts w:ascii="Arial" w:eastAsia="Times New Roman" w:hAnsi="Arial" w:cs="Arial"/>
          <w:b/>
          <w:bCs/>
          <w:i/>
          <w:iCs/>
        </w:rPr>
        <w:t>гласник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РС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 w:rsidR="00B62CDF">
        <w:rPr>
          <w:rFonts w:ascii="Arial" w:eastAsia="Times New Roman" w:hAnsi="Arial" w:cs="Arial"/>
          <w:b/>
          <w:bCs/>
          <w:i/>
          <w:iCs/>
        </w:rPr>
        <w:t>бр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. 29/2011 </w:t>
      </w:r>
      <w:r w:rsidR="00B62CDF">
        <w:rPr>
          <w:rFonts w:ascii="Arial" w:eastAsia="Times New Roman" w:hAnsi="Arial" w:cs="Arial"/>
          <w:b/>
          <w:bCs/>
          <w:i/>
          <w:iCs/>
        </w:rPr>
        <w:t>и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90/2013)</w:t>
      </w:r>
      <w:r w:rsidRPr="00EB34E0">
        <w:rPr>
          <w:rFonts w:ascii="Arial" w:eastAsia="Times New Roman" w:hAnsi="Arial" w:cs="Arial"/>
        </w:rPr>
        <w:t xml:space="preserve">,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proofErr w:type="gramStart"/>
      <w:r w:rsidR="00B62CDF">
        <w:rPr>
          <w:rFonts w:ascii="Arial" w:eastAsia="Times New Roman" w:hAnsi="Arial" w:cs="Arial"/>
        </w:rPr>
        <w:t>контрола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нерегистрованих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субјеката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табеле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попуњавати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просветни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инспектори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информације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Инспектори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контролисати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мада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могућност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измене</w:t>
      </w:r>
      <w:r w:rsidR="00EB34E0" w:rsidRPr="00EB34E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објављеним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сајту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Министарства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5" w:name="str_5"/>
      <w:bookmarkEnd w:id="5"/>
      <w:r>
        <w:rPr>
          <w:rFonts w:ascii="Arial" w:eastAsia="Times New Roman" w:hAnsi="Arial" w:cs="Arial"/>
          <w:b/>
          <w:bCs/>
          <w:sz w:val="31"/>
          <w:szCs w:val="31"/>
        </w:rPr>
        <w:t>Контролне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листе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просвети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сајту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Министарства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предшколске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основне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средње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средње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домом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ученика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установе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установе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стандарда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непромењиве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оног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што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наведено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контролним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листама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моменту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одређена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као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приоритет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контролисати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почев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2016.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проценту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субјеката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просвети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слично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предвиђеним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радне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школске</w:t>
      </w:r>
      <w:r w:rsidR="00EB34E0" w:rsidRPr="00EB34E0">
        <w:rPr>
          <w:rFonts w:ascii="Arial" w:eastAsia="Times New Roman" w:hAnsi="Arial" w:cs="Arial"/>
        </w:rPr>
        <w:t xml:space="preserve"> 2016/2016.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подаци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установи</w:t>
      </w:r>
      <w:r w:rsidR="00EB34E0" w:rsidRPr="00EB34E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контролисаном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субјекту</w:t>
      </w:r>
      <w:r w:rsidR="00EB34E0" w:rsidRPr="00EB34E0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назив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адреса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улица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град</w:t>
      </w:r>
      <w:r w:rsidR="00EB34E0" w:rsidRPr="00EB34E0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општина</w:t>
      </w:r>
      <w:r w:rsidR="00EB34E0" w:rsidRPr="00EB34E0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место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интернет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имејл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подаци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издвојеном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одељењу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одељењима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презиме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телефона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презиме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присутног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телефона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Прикупљање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података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слично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прикупљани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досадашњим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табела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сада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прикупљају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подаци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врсте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области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просвете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  <w:bCs/>
        </w:rPr>
        <w:t>Контролне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листе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попуњавају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саме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документују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тражено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просветни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инспектор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потом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врши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преглед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тачака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Лажно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приказивање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прикривање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повлачи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собом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због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састављања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исправе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неистините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довођења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заблуду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стављања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повољнији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положај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Директор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оверава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печатом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контролну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листу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просветни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инспектор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потврђује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својим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потписом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садржину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листе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завршетку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контролна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саставни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Бодовање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датом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упутству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зависно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броја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бодова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утврђује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степен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ризика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предшколске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бодовање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следећи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Незнатан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1350-1100;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lastRenderedPageBreak/>
        <w:t xml:space="preserve">2.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Низак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1100-900;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Средњи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900-600;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Висок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600-300;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Критичан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300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мање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основних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максималан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1450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незнатан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критичан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 350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мање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Незнатан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1450-1300;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Низак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1300-1050;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Средњи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1050-700;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Висок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700-350;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Критичан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350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мање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средњих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ситуација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Незнатан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1490-1300;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Низак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1300-1050;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Средњи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1050-700;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Висок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700-350;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Критичан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350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мање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школа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домом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Незнатан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1600-1380;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Низак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1380-1000;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Средњи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1000-700;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Висок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700-350;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Критичан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350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мање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6" w:name="str_6"/>
      <w:bookmarkEnd w:id="6"/>
      <w:r>
        <w:rPr>
          <w:rFonts w:ascii="Arial" w:eastAsia="Times New Roman" w:hAnsi="Arial" w:cs="Arial"/>
          <w:b/>
          <w:bCs/>
          <w:sz w:val="31"/>
          <w:szCs w:val="31"/>
        </w:rPr>
        <w:t>Однос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контролних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листи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тачака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прегледа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Просветна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утврђивањем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тачака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радну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школску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израдом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табела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облику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започела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поступак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стандардизације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редовних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надзора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уједначавање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поступања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инспектора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Међутим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ово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корак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јер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анализа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поступало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поднетој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представци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полазећи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процењеног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просветна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користећи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искуства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израдила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До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почетка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примене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Закона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инспекцијском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надзору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вршиће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као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врста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пилот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пројекта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провера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објављених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листи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проверавају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мењати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допуњавати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пракси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проверавати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мењати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кориговати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Такође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утицати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новодонети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прописи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очекују</w:t>
      </w:r>
      <w:r w:rsidR="00EB34E0" w:rsidRPr="00EB34E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показало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анализа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приоритетно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радну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школску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годину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школској</w:t>
      </w:r>
      <w:r w:rsidR="00EB34E0" w:rsidRPr="00EB34E0">
        <w:rPr>
          <w:rFonts w:ascii="Arial" w:eastAsia="Times New Roman" w:hAnsi="Arial" w:cs="Arial"/>
          <w:b/>
          <w:bCs/>
        </w:rPr>
        <w:t xml:space="preserve"> 2015/2016.</w:t>
      </w:r>
      <w:proofErr w:type="gramEnd"/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години</w:t>
      </w:r>
      <w:proofErr w:type="gramEnd"/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радних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односа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утврђена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као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приоритет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7" w:name="str_7"/>
      <w:bookmarkEnd w:id="7"/>
      <w:r>
        <w:rPr>
          <w:rFonts w:ascii="Arial" w:eastAsia="Times New Roman" w:hAnsi="Arial" w:cs="Arial"/>
          <w:b/>
          <w:bCs/>
          <w:sz w:val="31"/>
          <w:szCs w:val="31"/>
        </w:rPr>
        <w:t>Контролне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листе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- </w:t>
      </w:r>
      <w:r>
        <w:rPr>
          <w:rFonts w:ascii="Arial" w:eastAsia="Times New Roman" w:hAnsi="Arial" w:cs="Arial"/>
          <w:b/>
          <w:bCs/>
          <w:sz w:val="31"/>
          <w:szCs w:val="31"/>
        </w:rPr>
        <w:t>Област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верификације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>/</w:t>
      </w:r>
      <w:r>
        <w:rPr>
          <w:rFonts w:ascii="Arial" w:eastAsia="Times New Roman" w:hAnsi="Arial" w:cs="Arial"/>
          <w:b/>
          <w:bCs/>
          <w:sz w:val="31"/>
          <w:szCs w:val="31"/>
        </w:rPr>
        <w:t>контрола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нерегистрованих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субјеката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Регистровани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субјекат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уписан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регистар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судски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регистар</w:t>
      </w:r>
      <w:r w:rsidR="00EB34E0" w:rsidRPr="00EB34E0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поседује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верификацији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Када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питању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области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просвете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ту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појављује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проблем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око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њихових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решења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верификацији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Предшколске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чији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оснивач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аутономна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покрајина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локалне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самоуправе</w:t>
      </w:r>
      <w:r w:rsidR="00EB34E0" w:rsidRPr="00EB34E0">
        <w:rPr>
          <w:rFonts w:ascii="Arial" w:eastAsia="Times New Roman" w:hAnsi="Arial" w:cs="Arial"/>
        </w:rPr>
        <w:t xml:space="preserve"> - </w:t>
      </w:r>
      <w:r w:rsidR="00EB34E0" w:rsidRPr="00EB34E0">
        <w:rPr>
          <w:rFonts w:ascii="Arial" w:eastAsia="Times New Roman" w:hAnsi="Arial" w:cs="Arial"/>
          <w:b/>
          <w:bCs/>
        </w:rPr>
        <w:t>"</w:t>
      </w:r>
      <w:r>
        <w:rPr>
          <w:rFonts w:ascii="Arial" w:eastAsia="Times New Roman" w:hAnsi="Arial" w:cs="Arial"/>
          <w:b/>
          <w:bCs/>
        </w:rPr>
        <w:t>државне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  <w:b/>
          <w:bCs/>
        </w:rPr>
        <w:t xml:space="preserve">" </w:t>
      </w:r>
      <w:r>
        <w:rPr>
          <w:rFonts w:ascii="Arial" w:eastAsia="Times New Roman" w:hAnsi="Arial" w:cs="Arial"/>
          <w:b/>
          <w:bCs/>
        </w:rPr>
        <w:t>нису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верификоване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складу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новим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прописима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из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области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образовања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уписане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судски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регистар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велики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Министарства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покрајинског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верификацији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већ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некадашњег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попут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народног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Што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тиче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током</w:t>
      </w:r>
      <w:r w:rsidR="00EB34E0" w:rsidRPr="00EB34E0">
        <w:rPr>
          <w:rFonts w:ascii="Arial" w:eastAsia="Times New Roman" w:hAnsi="Arial" w:cs="Arial"/>
        </w:rPr>
        <w:t xml:space="preserve"> 1992, 1993.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EB34E0" w:rsidRPr="00EB34E0">
        <w:rPr>
          <w:rFonts w:ascii="Arial" w:eastAsia="Times New Roman" w:hAnsi="Arial" w:cs="Arial"/>
        </w:rPr>
        <w:t xml:space="preserve"> 1994.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поново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верификоване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сваки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пут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када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тражен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нови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образовни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профил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вршена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односно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требало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врши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верификација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траженог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образовног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профила</w:t>
      </w:r>
      <w:r w:rsidR="00EB34E0" w:rsidRPr="00EB34E0">
        <w:rPr>
          <w:rFonts w:ascii="Arial" w:eastAsia="Times New Roman" w:hAnsi="Arial" w:cs="Arial"/>
          <w:b/>
          <w:bCs/>
        </w:rPr>
        <w:t xml:space="preserve">. </w:t>
      </w:r>
      <w:proofErr w:type="gramStart"/>
      <w:r>
        <w:rPr>
          <w:rFonts w:ascii="Arial" w:eastAsia="Times New Roman" w:hAnsi="Arial" w:cs="Arial"/>
          <w:b/>
          <w:bCs/>
        </w:rPr>
        <w:t>Верификација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вршена</w:t>
      </w:r>
      <w:r w:rsidR="00EB34E0" w:rsidRPr="00EB34E0">
        <w:rPr>
          <w:rFonts w:ascii="Arial" w:eastAsia="Times New Roman" w:hAnsi="Arial" w:cs="Arial"/>
          <w:b/>
          <w:bCs/>
        </w:rPr>
        <w:t>/</w:t>
      </w:r>
      <w:r>
        <w:rPr>
          <w:rFonts w:ascii="Arial" w:eastAsia="Times New Roman" w:hAnsi="Arial" w:cs="Arial"/>
          <w:b/>
          <w:bCs/>
        </w:rPr>
        <w:t>требала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врши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случају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доношења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нових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наставних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планова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програма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Међутим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уочен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проблем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школовале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верификацији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профиле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имале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разреде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најчешће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разред</w:t>
      </w:r>
      <w:r w:rsidR="00EB34E0" w:rsidRPr="00EB34E0">
        <w:rPr>
          <w:rFonts w:ascii="Arial" w:eastAsia="Times New Roman" w:hAnsi="Arial" w:cs="Arial"/>
        </w:rPr>
        <w:t>).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Исто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уочено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средње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нису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подносиле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захтеве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верификацију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када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доношени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нови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наставни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планови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програми</w:t>
      </w:r>
      <w:r w:rsidR="00EB34E0" w:rsidRPr="00EB34E0">
        <w:rPr>
          <w:rFonts w:ascii="Arial" w:eastAsia="Times New Roman" w:hAnsi="Arial" w:cs="Arial"/>
          <w:b/>
          <w:bCs/>
        </w:rPr>
        <w:t xml:space="preserve"> (</w:t>
      </w:r>
      <w:r>
        <w:rPr>
          <w:rFonts w:ascii="Arial" w:eastAsia="Times New Roman" w:hAnsi="Arial" w:cs="Arial"/>
          <w:b/>
          <w:bCs/>
        </w:rPr>
        <w:t>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што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посебно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било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интезивно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претходних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година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овај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процес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одвија</w:t>
      </w:r>
      <w:r w:rsidR="00EB34E0" w:rsidRPr="00EB34E0">
        <w:rPr>
          <w:rFonts w:ascii="Arial" w:eastAsia="Times New Roman" w:hAnsi="Arial" w:cs="Arial"/>
          <w:b/>
          <w:bCs/>
        </w:rPr>
        <w:t>)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огледа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прелазиле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режим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профиле</w:t>
      </w:r>
      <w:r w:rsidR="00EB34E0" w:rsidRPr="00EB34E0">
        <w:rPr>
          <w:rFonts w:ascii="Arial" w:eastAsia="Times New Roman" w:hAnsi="Arial" w:cs="Arial"/>
        </w:rPr>
        <w:t>).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Министарство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нарочито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скретало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пажњу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овај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проблем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предузимало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превентивне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репресивне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објављивало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сајту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Закон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чланом</w:t>
      </w:r>
      <w:r w:rsidR="00EB34E0" w:rsidRPr="00EB34E0">
        <w:rPr>
          <w:rFonts w:ascii="Arial" w:eastAsia="Times New Roman" w:hAnsi="Arial" w:cs="Arial"/>
          <w:b/>
          <w:bCs/>
        </w:rPr>
        <w:t xml:space="preserve"> 172.</w:t>
      </w:r>
      <w:proofErr w:type="gramEnd"/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утврдио</w:t>
      </w:r>
      <w:proofErr w:type="gramEnd"/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обавезу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поновних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верификација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али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рок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одредио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доношења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акта</w:t>
      </w:r>
      <w:r w:rsidR="00EB34E0" w:rsidRPr="00EB34E0">
        <w:rPr>
          <w:rFonts w:ascii="Arial" w:eastAsia="Times New Roman" w:hAnsi="Arial" w:cs="Arial"/>
          <w:b/>
          <w:bCs/>
        </w:rPr>
        <w:t>/</w:t>
      </w:r>
      <w:r>
        <w:rPr>
          <w:rFonts w:ascii="Arial" w:eastAsia="Times New Roman" w:hAnsi="Arial" w:cs="Arial"/>
          <w:b/>
          <w:bCs/>
        </w:rPr>
        <w:t>правилника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којим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уређују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нормативи</w:t>
      </w:r>
      <w:r w:rsidR="00EB34E0" w:rsidRPr="00EB34E0">
        <w:rPr>
          <w:rFonts w:ascii="Arial" w:eastAsia="Times New Roman" w:hAnsi="Arial" w:cs="Arial"/>
          <w:b/>
          <w:bCs/>
        </w:rPr>
        <w:t xml:space="preserve"> (</w:t>
      </w:r>
      <w:r>
        <w:rPr>
          <w:rFonts w:ascii="Arial" w:eastAsia="Times New Roman" w:hAnsi="Arial" w:cs="Arial"/>
          <w:b/>
          <w:bCs/>
        </w:rPr>
        <w:t>простор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опрема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наставна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средства</w:t>
      </w:r>
      <w:r w:rsidR="00EB34E0" w:rsidRPr="00EB34E0">
        <w:rPr>
          <w:rFonts w:ascii="Arial" w:eastAsia="Times New Roman" w:hAnsi="Arial" w:cs="Arial"/>
          <w:b/>
          <w:bCs/>
        </w:rPr>
        <w:t>)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Ови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правилници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донети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гимназије</w:t>
      </w:r>
      <w:r w:rsidR="00EB34E0" w:rsidRPr="00EB34E0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тече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верификацију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Код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lastRenderedPageBreak/>
        <w:t>предшколских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основних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нови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нормативи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нису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донети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рокови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три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године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основну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школу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предшколске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доношења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норматива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Уколико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проширену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морала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верификацију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предшколске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проширену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треба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верификацији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предшколског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Са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доношењем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нових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наставних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планова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програма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складу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чланом</w:t>
      </w:r>
      <w:r w:rsidR="00EB34E0" w:rsidRPr="00EB34E0">
        <w:rPr>
          <w:rFonts w:ascii="Arial" w:eastAsia="Times New Roman" w:hAnsi="Arial" w:cs="Arial"/>
          <w:b/>
          <w:bCs/>
        </w:rPr>
        <w:t xml:space="preserve"> 32. </w:t>
      </w:r>
      <w:proofErr w:type="gramStart"/>
      <w:r>
        <w:rPr>
          <w:rFonts w:ascii="Arial" w:eastAsia="Times New Roman" w:hAnsi="Arial" w:cs="Arial"/>
          <w:b/>
          <w:bCs/>
        </w:rPr>
        <w:t>Закона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основама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система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образовања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васпитања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такође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настаје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обавеза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верификација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нових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програма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Поред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проблема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пракси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могу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појавити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правна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лица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која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без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решења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Министарства</w:t>
      </w:r>
      <w:r w:rsidR="00EB34E0" w:rsidRPr="00EB34E0">
        <w:rPr>
          <w:rFonts w:ascii="Arial" w:eastAsia="Times New Roman" w:hAnsi="Arial" w:cs="Arial"/>
          <w:b/>
          <w:bCs/>
        </w:rPr>
        <w:t>/</w:t>
      </w:r>
      <w:r>
        <w:rPr>
          <w:rFonts w:ascii="Arial" w:eastAsia="Times New Roman" w:hAnsi="Arial" w:cs="Arial"/>
          <w:b/>
          <w:bCs/>
        </w:rPr>
        <w:t>покрајинског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органа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врше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делатност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образовања</w:t>
      </w:r>
      <w:r w:rsidR="00EB34E0" w:rsidRPr="00EB34E0">
        <w:rPr>
          <w:rFonts w:ascii="Arial" w:eastAsia="Times New Roman" w:hAnsi="Arial" w:cs="Arial"/>
          <w:b/>
          <w:bCs/>
        </w:rPr>
        <w:t xml:space="preserve"> (</w:t>
      </w:r>
      <w:r>
        <w:rPr>
          <w:rFonts w:ascii="Arial" w:eastAsia="Times New Roman" w:hAnsi="Arial" w:cs="Arial"/>
          <w:b/>
          <w:bCs/>
        </w:rPr>
        <w:t>предшколског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основног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средњег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високог</w:t>
      </w:r>
      <w:r w:rsidR="00EB34E0" w:rsidRPr="00EB34E0">
        <w:rPr>
          <w:rFonts w:ascii="Arial" w:eastAsia="Times New Roman" w:hAnsi="Arial" w:cs="Arial"/>
          <w:b/>
          <w:bCs/>
        </w:rPr>
        <w:t xml:space="preserve">) </w:t>
      </w:r>
      <w:r>
        <w:rPr>
          <w:rFonts w:ascii="Arial" w:eastAsia="Times New Roman" w:hAnsi="Arial" w:cs="Arial"/>
          <w:b/>
          <w:bCs/>
        </w:rPr>
        <w:t>или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обављају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делатност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ученичког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студентског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стандарда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Забележени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случајеви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рекламирају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ванредно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преквалификације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доквалификације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школовање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профиле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налазе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верификовани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Ово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није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складу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прописима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из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области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образовања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складу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Законом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инспекцијском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надзору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односно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субјекти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нерегистровани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субјекти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Слично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рекламира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продуженог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боравка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верификован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јер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продужени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боравак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Што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предшколског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тиче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чувања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бриге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њима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одраслих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треба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разликовати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Законом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образовању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одраслих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>
        <w:rPr>
          <w:rFonts w:ascii="Arial" w:eastAsia="Times New Roman" w:hAnsi="Arial" w:cs="Arial"/>
          <w:b/>
          <w:bCs/>
          <w:i/>
          <w:iCs/>
        </w:rPr>
        <w:t>Сл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</w:rPr>
        <w:t>гласник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РС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>
        <w:rPr>
          <w:rFonts w:ascii="Arial" w:eastAsia="Times New Roman" w:hAnsi="Arial" w:cs="Arial"/>
          <w:b/>
          <w:bCs/>
          <w:i/>
          <w:iCs/>
        </w:rPr>
        <w:t>бр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>. 55/2013)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одраслих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прописима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разни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облици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усавршавања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слично</w:t>
      </w:r>
      <w:r w:rsidR="00EB34E0" w:rsidRPr="00EB34E0">
        <w:rPr>
          <w:rFonts w:ascii="Arial" w:eastAsia="Times New Roman" w:hAnsi="Arial" w:cs="Arial"/>
        </w:rPr>
        <w:t>).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Инспектор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користећи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бодујући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долази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збира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установљава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сразмерно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изриче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управљене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надзираном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субјекту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верификацију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бодовање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јер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везано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предузимање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представља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предуслов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опредељују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инспектора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Ако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реч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нерегистрованом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њим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изједначеном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субјекту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надзору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инспектор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обавези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предузима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законом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прописане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мере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нерегистрованом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субјекту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али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овлашћен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сврху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користи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контролну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листу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чему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него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регистрованим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субјектом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Контролна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више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подсетник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орјентир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Чланом</w:t>
      </w:r>
      <w:r w:rsidR="00EB34E0" w:rsidRPr="00EB34E0">
        <w:rPr>
          <w:rFonts w:ascii="Arial" w:eastAsia="Times New Roman" w:hAnsi="Arial" w:cs="Arial"/>
        </w:rPr>
        <w:t xml:space="preserve"> 33.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посебан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поступак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инспекцијског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надзора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нерегистрованом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субјекту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регистрованих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субјеката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нерегистроване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претпоставка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самим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упис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регистар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одлука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спадају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високоризичну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категорију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Питања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која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постављају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вези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верификације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lastRenderedPageBreak/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предшколска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основна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средња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средња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домом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решење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верификацији</w:t>
      </w:r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код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средњих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прецизира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тражи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информација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средња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решење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верификацији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профиле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образује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ученике</w:t>
      </w:r>
      <w:r w:rsidRPr="00EB34E0">
        <w:rPr>
          <w:rFonts w:ascii="Arial" w:eastAsia="Times New Roman" w:hAnsi="Arial" w:cs="Arial"/>
        </w:rPr>
        <w:t xml:space="preserve">)?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Следеће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питање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везано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проширену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напоменом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тражи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поседовање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решења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проширене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делатности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довољно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уписала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судски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регистар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одређене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делатности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исто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нема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решење</w:t>
      </w:r>
      <w:r w:rsidRPr="00EB34E0">
        <w:rPr>
          <w:rFonts w:ascii="Arial" w:eastAsia="Times New Roman" w:hAnsi="Arial" w:cs="Arial"/>
        </w:rPr>
        <w:t xml:space="preserve">. </w:t>
      </w:r>
      <w:proofErr w:type="gramStart"/>
      <w:r w:rsidR="00B62CDF">
        <w:rPr>
          <w:rFonts w:ascii="Arial" w:eastAsia="Times New Roman" w:hAnsi="Arial" w:cs="Arial"/>
        </w:rPr>
        <w:t>Неке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кроз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задругу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уписале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бројне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делатности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али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зато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постоји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питање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па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треба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преконтролисати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што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проширена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задруге</w:t>
      </w:r>
      <w:r w:rsidRPr="00EB34E0">
        <w:rPr>
          <w:rFonts w:ascii="Arial" w:eastAsia="Times New Roman" w:hAnsi="Arial" w:cs="Arial"/>
        </w:rPr>
        <w:t>.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Поставља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питање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везано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регистрованом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седишту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вези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издвојено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одељење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те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решење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то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r w:rsidR="00B62CDF">
        <w:rPr>
          <w:rFonts w:ascii="Arial" w:eastAsia="Times New Roman" w:hAnsi="Arial" w:cs="Arial"/>
        </w:rPr>
        <w:t>Код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следе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питања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везана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поседовање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одобрења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продуженог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боравка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целодневне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наставе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као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образује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одрасле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решење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Министарства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r w:rsidR="00B62CDF">
        <w:rPr>
          <w:rFonts w:ascii="Arial" w:eastAsia="Times New Roman" w:hAnsi="Arial" w:cs="Arial"/>
        </w:rPr>
        <w:t>Код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постављају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питања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везана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дозволу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то</w:t>
      </w:r>
      <w:r w:rsidRPr="00EB34E0">
        <w:rPr>
          <w:rFonts w:ascii="Arial" w:eastAsia="Times New Roman" w:hAnsi="Arial" w:cs="Arial"/>
        </w:rPr>
        <w:t xml:space="preserve">: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дозволу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седишту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изван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седишта</w:t>
      </w:r>
      <w:r w:rsidRPr="00EB34E0">
        <w:rPr>
          <w:rFonts w:ascii="Arial" w:eastAsia="Times New Roman" w:hAnsi="Arial" w:cs="Arial"/>
        </w:rPr>
        <w:t xml:space="preserve">? </w:t>
      </w:r>
      <w:proofErr w:type="gramStart"/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изван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седишта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обухваћена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дозволом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proofErr w:type="gramStart"/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студијски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програм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даљину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proofErr w:type="gramStart"/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студијски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програм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даљину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обухваћен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дозволом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proofErr w:type="gramStart"/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студијски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програм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обухваћен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дозволом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6. </w:t>
      </w:r>
      <w:r w:rsidR="00B62CDF">
        <w:rPr>
          <w:rFonts w:ascii="Arial" w:eastAsia="Times New Roman" w:hAnsi="Arial" w:cs="Arial"/>
        </w:rPr>
        <w:t>Слично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те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постављају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следећа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питања</w:t>
      </w:r>
      <w:r w:rsidRPr="00EB34E0">
        <w:rPr>
          <w:rFonts w:ascii="Arial" w:eastAsia="Times New Roman" w:hAnsi="Arial" w:cs="Arial"/>
        </w:rPr>
        <w:t xml:space="preserve">: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дозволу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седишту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седишта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делатност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дозволом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 xml:space="preserve">? </w:t>
      </w:r>
      <w:proofErr w:type="gramStart"/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проширену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делатност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8" w:name="str_8"/>
      <w:bookmarkEnd w:id="8"/>
      <w:r>
        <w:rPr>
          <w:rFonts w:ascii="Arial" w:eastAsia="Times New Roman" w:hAnsi="Arial" w:cs="Arial"/>
          <w:b/>
          <w:bCs/>
          <w:sz w:val="31"/>
          <w:szCs w:val="31"/>
        </w:rPr>
        <w:t>Област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радних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односа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доуниверзитетског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образовања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васпитања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Значај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велики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првом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редовном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надзору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доуниверзитетског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образовања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дата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тачка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планира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понови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другом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редовном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надзору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оквиру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радне</w:t>
      </w:r>
      <w:r w:rsidR="00EB34E0" w:rsidRPr="00EB34E0">
        <w:rPr>
          <w:rFonts w:ascii="Arial" w:eastAsia="Times New Roman" w:hAnsi="Arial" w:cs="Arial"/>
          <w:b/>
          <w:bCs/>
        </w:rPr>
        <w:t>/</w:t>
      </w:r>
      <w:r>
        <w:rPr>
          <w:rFonts w:ascii="Arial" w:eastAsia="Times New Roman" w:hAnsi="Arial" w:cs="Arial"/>
          <w:b/>
          <w:bCs/>
        </w:rPr>
        <w:t>школске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године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досадашњих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било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унети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одељења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подаци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нарочито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обзиром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промењене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услуга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Уносе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подаци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директору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помоћнику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педагогу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психологу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библиотекару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медиотекару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ово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онај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тип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где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дозвољено</w:t>
      </w:r>
      <w:r w:rsidR="00EB34E0" w:rsidRPr="00EB34E0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музичке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логопеду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социјалном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раднику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секретару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административном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раднику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шефу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рачуноводства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благајнику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рачуновођи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помоћном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раднику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сервирки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кувару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ложачу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домару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возачу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дефектологу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васпитачу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медицинској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сестри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наставнику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разредне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податак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лиценце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поседовања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лиценце</w:t>
      </w:r>
      <w:r w:rsidR="00EB34E0" w:rsidRPr="00EB34E0">
        <w:rPr>
          <w:rFonts w:ascii="Arial" w:eastAsia="Times New Roman" w:hAnsi="Arial" w:cs="Arial"/>
        </w:rPr>
        <w:t xml:space="preserve">).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циљу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ангажовања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попуњава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табела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списак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наводећи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презиме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његово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време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ангажован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разлог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С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табела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уносе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подаци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нестручно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заступљеној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овде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реч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попунити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податак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због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чега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овај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предузето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заступљена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Напомињемо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b/>
          <w:bCs/>
        </w:rPr>
        <w:t>један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услова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везаних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испуњеност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услова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наставнике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васпитаче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стручне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сараднике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радном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односу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неодређено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време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Табели</w:t>
      </w:r>
      <w:r w:rsidR="00EB34E0" w:rsidRPr="00EB34E0">
        <w:rPr>
          <w:rFonts w:ascii="Arial" w:eastAsia="Times New Roman" w:hAnsi="Arial" w:cs="Arial"/>
        </w:rPr>
        <w:t xml:space="preserve"> 6.4.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уносе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подаци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наставницима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васпитачима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стручним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сарадницима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полагања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лиценцу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наводећи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поред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презима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радно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предузето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фази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овај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EB34E0" w:rsidRPr="00EB34E0">
        <w:rPr>
          <w:rFonts w:ascii="Arial" w:eastAsia="Times New Roman" w:hAnsi="Arial" w:cs="Arial"/>
        </w:rPr>
        <w:t xml:space="preserve">). </w:t>
      </w:r>
      <w:proofErr w:type="gramStart"/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крају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попуњавају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подаци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комплетни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уручена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40-</w:t>
      </w:r>
      <w:r>
        <w:rPr>
          <w:rFonts w:ascii="Arial" w:eastAsia="Times New Roman" w:hAnsi="Arial" w:cs="Arial"/>
        </w:rPr>
        <w:t>часовној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недељи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школску</w:t>
      </w:r>
      <w:r w:rsidR="00EB34E0" w:rsidRPr="00EB34E0">
        <w:rPr>
          <w:rFonts w:ascii="Arial" w:eastAsia="Times New Roman" w:hAnsi="Arial" w:cs="Arial"/>
        </w:rPr>
        <w:t xml:space="preserve"> 2015/2016.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смена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смењивање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једнаком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интервалу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субјекте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доуниверзитетском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образовању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одговара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следећа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број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позитивним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прописима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proofErr w:type="gramStart"/>
      <w:r w:rsidR="00B62CDF">
        <w:rPr>
          <w:rFonts w:ascii="Arial" w:eastAsia="Times New Roman" w:hAnsi="Arial" w:cs="Arial"/>
        </w:rPr>
        <w:t>досијеи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запослених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proofErr w:type="gramStart"/>
      <w:r w:rsidR="00B62CDF">
        <w:rPr>
          <w:rFonts w:ascii="Arial" w:eastAsia="Times New Roman" w:hAnsi="Arial" w:cs="Arial"/>
        </w:rPr>
        <w:t>пријем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proofErr w:type="gramStart"/>
      <w:r w:rsidR="00B62CDF">
        <w:rPr>
          <w:rFonts w:ascii="Arial" w:eastAsia="Times New Roman" w:hAnsi="Arial" w:cs="Arial"/>
        </w:rPr>
        <w:t>престанак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старијих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</w:t>
      </w:r>
      <w:r w:rsidRPr="00EB34E0">
        <w:rPr>
          <w:rFonts w:ascii="Arial" w:eastAsia="Times New Roman" w:hAnsi="Arial" w:cs="Arial"/>
        </w:rPr>
        <w:t xml:space="preserve"> 65 </w:t>
      </w:r>
      <w:r w:rsidR="00B62CDF">
        <w:rPr>
          <w:rFonts w:ascii="Arial" w:eastAsia="Times New Roman" w:hAnsi="Arial" w:cs="Arial"/>
        </w:rPr>
        <w:t>година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живота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Постоје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извесне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конкретним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различите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структура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Објашњено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колико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Када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питању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листе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просвети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позитиван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одговор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одређено</w:t>
      </w:r>
      <w:r w:rsidR="00EB34E0" w:rsidRPr="00EB34E0">
        <w:rPr>
          <w:rFonts w:ascii="Arial" w:eastAsia="Times New Roman" w:hAnsi="Arial" w:cs="Arial"/>
          <w:b/>
          <w:bCs/>
        </w:rPr>
        <w:t xml:space="preserve"> 10 </w:t>
      </w:r>
      <w:r>
        <w:rPr>
          <w:rFonts w:ascii="Arial" w:eastAsia="Times New Roman" w:hAnsi="Arial" w:cs="Arial"/>
          <w:b/>
          <w:bCs/>
        </w:rPr>
        <w:t>бодова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негативан</w:t>
      </w:r>
      <w:r w:rsidR="00EB34E0" w:rsidRPr="00EB34E0">
        <w:rPr>
          <w:rFonts w:ascii="Arial" w:eastAsia="Times New Roman" w:hAnsi="Arial" w:cs="Arial"/>
          <w:b/>
          <w:bCs/>
        </w:rPr>
        <w:t xml:space="preserve"> 0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затвореног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типа</w:t>
      </w:r>
      <w:r w:rsidR="00EB34E0" w:rsidRPr="00EB34E0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"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"</w:t>
      </w:r>
      <w:r>
        <w:rPr>
          <w:rFonts w:ascii="Arial" w:eastAsia="Times New Roman" w:hAnsi="Arial" w:cs="Arial"/>
        </w:rPr>
        <w:t>не</w:t>
      </w:r>
      <w:r w:rsidR="00EB34E0" w:rsidRPr="00EB34E0">
        <w:rPr>
          <w:rFonts w:ascii="Arial" w:eastAsia="Times New Roman" w:hAnsi="Arial" w:cs="Arial"/>
        </w:rPr>
        <w:t xml:space="preserve">"),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наредним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будућим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ширег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спектра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другачијим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дијапазоном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бодовања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  <w:bCs/>
        </w:rPr>
        <w:t>Укупан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број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бодова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свим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питањима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везаним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радне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односе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предшколске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  <w:b/>
          <w:bCs/>
        </w:rPr>
        <w:t xml:space="preserve"> 1050, </w:t>
      </w:r>
      <w:r>
        <w:rPr>
          <w:rFonts w:ascii="Arial" w:eastAsia="Times New Roman" w:hAnsi="Arial" w:cs="Arial"/>
          <w:b/>
          <w:bCs/>
        </w:rPr>
        <w:t>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школе</w:t>
      </w:r>
      <w:r w:rsidR="00EB34E0" w:rsidRPr="00EB34E0">
        <w:rPr>
          <w:rFonts w:ascii="Arial" w:eastAsia="Times New Roman" w:hAnsi="Arial" w:cs="Arial"/>
          <w:b/>
          <w:bCs/>
        </w:rPr>
        <w:t xml:space="preserve"> (</w:t>
      </w:r>
      <w:r>
        <w:rPr>
          <w:rFonts w:ascii="Arial" w:eastAsia="Times New Roman" w:hAnsi="Arial" w:cs="Arial"/>
          <w:b/>
          <w:bCs/>
        </w:rPr>
        <w:t>све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врсте</w:t>
      </w:r>
      <w:r w:rsidR="00EB34E0" w:rsidRPr="00EB34E0">
        <w:rPr>
          <w:rFonts w:ascii="Arial" w:eastAsia="Times New Roman" w:hAnsi="Arial" w:cs="Arial"/>
          <w:b/>
          <w:bCs/>
        </w:rPr>
        <w:t xml:space="preserve">) - 1060 </w:t>
      </w:r>
      <w:r>
        <w:rPr>
          <w:rFonts w:ascii="Arial" w:eastAsia="Times New Roman" w:hAnsi="Arial" w:cs="Arial"/>
          <w:b/>
          <w:bCs/>
        </w:rPr>
        <w:t>бодова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9" w:name="str_9"/>
      <w:bookmarkEnd w:id="9"/>
      <w:r>
        <w:rPr>
          <w:rFonts w:ascii="Arial" w:eastAsia="Times New Roman" w:hAnsi="Arial" w:cs="Arial"/>
          <w:i/>
          <w:iCs/>
          <w:sz w:val="30"/>
          <w:szCs w:val="30"/>
        </w:rPr>
        <w:t>Број</w:t>
      </w:r>
      <w:r w:rsidR="00EB34E0" w:rsidRPr="00EB34E0">
        <w:rPr>
          <w:rFonts w:ascii="Arial" w:eastAsia="Times New Roman" w:hAnsi="Arial" w:cs="Arial"/>
          <w:i/>
          <w:iCs/>
          <w:sz w:val="30"/>
          <w:szCs w:val="30"/>
        </w:rPr>
        <w:t xml:space="preserve"> </w:t>
      </w:r>
      <w:r>
        <w:rPr>
          <w:rFonts w:ascii="Arial" w:eastAsia="Times New Roman" w:hAnsi="Arial" w:cs="Arial"/>
          <w:i/>
          <w:iCs/>
          <w:sz w:val="30"/>
          <w:szCs w:val="30"/>
        </w:rPr>
        <w:t>запослених</w:t>
      </w:r>
      <w:r w:rsidR="00EB34E0" w:rsidRPr="00EB34E0">
        <w:rPr>
          <w:rFonts w:ascii="Arial" w:eastAsia="Times New Roman" w:hAnsi="Arial" w:cs="Arial"/>
          <w:i/>
          <w:iCs/>
          <w:sz w:val="30"/>
          <w:szCs w:val="30"/>
        </w:rPr>
        <w:t xml:space="preserve"> </w:t>
      </w:r>
      <w:r>
        <w:rPr>
          <w:rFonts w:ascii="Arial" w:eastAsia="Times New Roman" w:hAnsi="Arial" w:cs="Arial"/>
          <w:i/>
          <w:iCs/>
          <w:sz w:val="30"/>
          <w:szCs w:val="30"/>
        </w:rPr>
        <w:t>према</w:t>
      </w:r>
      <w:r w:rsidR="00EB34E0" w:rsidRPr="00EB34E0">
        <w:rPr>
          <w:rFonts w:ascii="Arial" w:eastAsia="Times New Roman" w:hAnsi="Arial" w:cs="Arial"/>
          <w:i/>
          <w:iCs/>
          <w:sz w:val="30"/>
          <w:szCs w:val="30"/>
        </w:rPr>
        <w:t xml:space="preserve"> </w:t>
      </w:r>
      <w:r>
        <w:rPr>
          <w:rFonts w:ascii="Arial" w:eastAsia="Times New Roman" w:hAnsi="Arial" w:cs="Arial"/>
          <w:i/>
          <w:iCs/>
          <w:sz w:val="30"/>
          <w:szCs w:val="30"/>
        </w:rPr>
        <w:t>позитивним</w:t>
      </w:r>
      <w:r w:rsidR="00EB34E0" w:rsidRPr="00EB34E0">
        <w:rPr>
          <w:rFonts w:ascii="Arial" w:eastAsia="Times New Roman" w:hAnsi="Arial" w:cs="Arial"/>
          <w:i/>
          <w:iCs/>
          <w:sz w:val="30"/>
          <w:szCs w:val="30"/>
        </w:rPr>
        <w:t xml:space="preserve"> </w:t>
      </w:r>
      <w:r>
        <w:rPr>
          <w:rFonts w:ascii="Arial" w:eastAsia="Times New Roman" w:hAnsi="Arial" w:cs="Arial"/>
          <w:i/>
          <w:iCs/>
          <w:sz w:val="30"/>
          <w:szCs w:val="30"/>
        </w:rPr>
        <w:t>прописима</w:t>
      </w:r>
      <w:r w:rsidR="00EB34E0" w:rsidRPr="00EB34E0">
        <w:rPr>
          <w:rFonts w:ascii="Arial" w:eastAsia="Times New Roman" w:hAnsi="Arial" w:cs="Arial"/>
          <w:i/>
          <w:iCs/>
          <w:sz w:val="30"/>
          <w:szCs w:val="30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позитивним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прописима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b/>
          <w:bCs/>
        </w:rPr>
        <w:t>када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предшколске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предшколска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секретара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Законом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основама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система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васпитања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васпитаче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припремном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предшколском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програму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основне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средње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школе</w:t>
      </w:r>
      <w:r w:rsidR="00EB34E0" w:rsidRPr="00EB34E0">
        <w:rPr>
          <w:rFonts w:ascii="Arial" w:eastAsia="Times New Roman" w:hAnsi="Arial" w:cs="Arial"/>
          <w:b/>
          <w:bCs/>
        </w:rPr>
        <w:t xml:space="preserve"> (</w:t>
      </w:r>
      <w:r>
        <w:rPr>
          <w:rFonts w:ascii="Arial" w:eastAsia="Times New Roman" w:hAnsi="Arial" w:cs="Arial"/>
          <w:b/>
          <w:bCs/>
        </w:rPr>
        <w:t>укључујући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средње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домом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ученика</w:t>
      </w:r>
      <w:r w:rsidR="00EB34E0" w:rsidRPr="00EB34E0">
        <w:rPr>
          <w:rFonts w:ascii="Arial" w:eastAsia="Times New Roman" w:hAnsi="Arial" w:cs="Arial"/>
          <w:b/>
          <w:bCs/>
        </w:rPr>
        <w:t>)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акценат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правилницима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услуга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складу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правилницима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критеријумима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стандардима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финансирање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обављају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делатност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основног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односно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средњег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образовања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питањима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предшколским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установама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добија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20 </w:t>
      </w:r>
      <w:r>
        <w:rPr>
          <w:rFonts w:ascii="Arial" w:eastAsia="Times New Roman" w:hAnsi="Arial" w:cs="Arial"/>
          <w:b/>
          <w:bCs/>
        </w:rPr>
        <w:t>бодова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осталим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установама</w:t>
      </w:r>
      <w:r w:rsidR="00EB34E0" w:rsidRPr="00EB34E0">
        <w:rPr>
          <w:rFonts w:ascii="Arial" w:eastAsia="Times New Roman" w:hAnsi="Arial" w:cs="Arial"/>
          <w:b/>
          <w:bCs/>
        </w:rPr>
        <w:t xml:space="preserve"> 10 </w:t>
      </w:r>
      <w:r>
        <w:rPr>
          <w:rFonts w:ascii="Arial" w:eastAsia="Times New Roman" w:hAnsi="Arial" w:cs="Arial"/>
          <w:b/>
          <w:bCs/>
        </w:rPr>
        <w:t>бодова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10" w:name="str_10"/>
      <w:bookmarkEnd w:id="10"/>
      <w:r>
        <w:rPr>
          <w:rFonts w:ascii="Arial" w:eastAsia="Times New Roman" w:hAnsi="Arial" w:cs="Arial"/>
          <w:i/>
          <w:iCs/>
          <w:sz w:val="30"/>
          <w:szCs w:val="30"/>
        </w:rPr>
        <w:t>Досијеи</w:t>
      </w:r>
      <w:r w:rsidR="00EB34E0" w:rsidRPr="00EB34E0">
        <w:rPr>
          <w:rFonts w:ascii="Arial" w:eastAsia="Times New Roman" w:hAnsi="Arial" w:cs="Arial"/>
          <w:i/>
          <w:iCs/>
          <w:sz w:val="30"/>
          <w:szCs w:val="30"/>
        </w:rPr>
        <w:t xml:space="preserve"> </w:t>
      </w:r>
      <w:r>
        <w:rPr>
          <w:rFonts w:ascii="Arial" w:eastAsia="Times New Roman" w:hAnsi="Arial" w:cs="Arial"/>
          <w:i/>
          <w:iCs/>
          <w:sz w:val="30"/>
          <w:szCs w:val="30"/>
        </w:rPr>
        <w:t>запослених</w:t>
      </w:r>
      <w:r w:rsidR="00EB34E0" w:rsidRPr="00EB34E0">
        <w:rPr>
          <w:rFonts w:ascii="Arial" w:eastAsia="Times New Roman" w:hAnsi="Arial" w:cs="Arial"/>
          <w:i/>
          <w:iCs/>
          <w:sz w:val="30"/>
          <w:szCs w:val="30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неодређено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Досијеи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предшколским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установама</w:t>
      </w:r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предшколске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медицинских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сестара</w:t>
      </w:r>
      <w:r w:rsidR="00EB34E0" w:rsidRPr="00EB34E0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васпитача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с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радне</w:t>
      </w:r>
      <w:r w:rsidR="00EB34E0" w:rsidRPr="00EB34E0">
        <w:rPr>
          <w:rFonts w:ascii="Arial" w:eastAsia="Times New Roman" w:hAnsi="Arial" w:cs="Arial"/>
        </w:rPr>
        <w:t xml:space="preserve"> 2012/2013. </w:t>
      </w:r>
      <w:r>
        <w:rPr>
          <w:rFonts w:ascii="Arial" w:eastAsia="Times New Roman" w:hAnsi="Arial" w:cs="Arial"/>
        </w:rPr>
        <w:t>године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радне</w:t>
      </w:r>
      <w:r w:rsidR="00EB34E0" w:rsidRPr="00EB34E0">
        <w:rPr>
          <w:rFonts w:ascii="Arial" w:eastAsia="Times New Roman" w:hAnsi="Arial" w:cs="Arial"/>
        </w:rPr>
        <w:t xml:space="preserve"> 2013/2014. </w:t>
      </w:r>
      <w:r>
        <w:rPr>
          <w:rFonts w:ascii="Arial" w:eastAsia="Times New Roman" w:hAnsi="Arial" w:cs="Arial"/>
        </w:rPr>
        <w:t>године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било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запошљавања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неодређено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периоду</w:t>
      </w:r>
      <w:r w:rsidR="00EB34E0" w:rsidRPr="00EB34E0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приложити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копију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доказа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Овај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копира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конкретног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именом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презименом</w:t>
      </w:r>
      <w:r w:rsidR="00EB34E0" w:rsidRPr="00EB34E0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израђује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овај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испуњености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услова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из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чл</w:t>
      </w:r>
      <w:r w:rsidR="00EB34E0" w:rsidRPr="00EB34E0">
        <w:rPr>
          <w:rFonts w:ascii="Arial" w:eastAsia="Times New Roman" w:hAnsi="Arial" w:cs="Arial"/>
          <w:b/>
          <w:bCs/>
        </w:rPr>
        <w:t>.</w:t>
      </w:r>
      <w:proofErr w:type="gramEnd"/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="00EB34E0" w:rsidRPr="00EB34E0">
        <w:rPr>
          <w:rFonts w:ascii="Arial" w:eastAsia="Times New Roman" w:hAnsi="Arial" w:cs="Arial"/>
          <w:b/>
          <w:bCs/>
        </w:rPr>
        <w:t>8, 120.</w:t>
      </w:r>
      <w:proofErr w:type="gramEnd"/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и</w:t>
      </w:r>
      <w:proofErr w:type="gramEnd"/>
      <w:r w:rsidR="00EB34E0" w:rsidRPr="00EB34E0">
        <w:rPr>
          <w:rFonts w:ascii="Arial" w:eastAsia="Times New Roman" w:hAnsi="Arial" w:cs="Arial"/>
          <w:b/>
          <w:bCs/>
        </w:rPr>
        <w:t xml:space="preserve"> 121. </w:t>
      </w:r>
      <w:proofErr w:type="gramStart"/>
      <w:r>
        <w:rPr>
          <w:rFonts w:ascii="Arial" w:eastAsia="Times New Roman" w:hAnsi="Arial" w:cs="Arial"/>
          <w:b/>
          <w:bCs/>
        </w:rPr>
        <w:t>Закона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основама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система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образовања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васпитања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39.</w:t>
      </w:r>
      <w:proofErr w:type="gramEnd"/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</w:rPr>
        <w:t>Закона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предшколском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васпитању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образовању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>
        <w:rPr>
          <w:rFonts w:ascii="Arial" w:eastAsia="Times New Roman" w:hAnsi="Arial" w:cs="Arial"/>
          <w:b/>
          <w:bCs/>
          <w:i/>
          <w:iCs/>
        </w:rPr>
        <w:t>Сл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</w:rPr>
        <w:t>гласник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РС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>
        <w:rPr>
          <w:rFonts w:ascii="Arial" w:eastAsia="Times New Roman" w:hAnsi="Arial" w:cs="Arial"/>
          <w:b/>
          <w:bCs/>
          <w:i/>
          <w:iCs/>
        </w:rPr>
        <w:t>бр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>. 18/2010)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медицинска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сестра</w:t>
      </w:r>
      <w:r w:rsidRPr="00EB34E0">
        <w:rPr>
          <w:rFonts w:ascii="Arial" w:eastAsia="Times New Roman" w:hAnsi="Arial" w:cs="Arial"/>
        </w:rPr>
        <w:t xml:space="preserve"> - </w:t>
      </w:r>
      <w:r w:rsidR="00B62CDF">
        <w:rPr>
          <w:rFonts w:ascii="Arial" w:eastAsia="Times New Roman" w:hAnsi="Arial" w:cs="Arial"/>
        </w:rPr>
        <w:t>васпитач</w:t>
      </w:r>
      <w:r w:rsidRPr="00EB34E0">
        <w:rPr>
          <w:rFonts w:ascii="Arial" w:eastAsia="Times New Roman" w:hAnsi="Arial" w:cs="Arial"/>
        </w:rPr>
        <w:t xml:space="preserve"> ____________________ (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презиме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доказ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одговарајућем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образовању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медицинска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сестра</w:t>
      </w:r>
      <w:r w:rsidRPr="00EB34E0">
        <w:rPr>
          <w:rFonts w:ascii="Arial" w:eastAsia="Times New Roman" w:hAnsi="Arial" w:cs="Arial"/>
        </w:rPr>
        <w:t xml:space="preserve"> - </w:t>
      </w:r>
      <w:r w:rsidR="00B62CDF">
        <w:rPr>
          <w:rFonts w:ascii="Arial" w:eastAsia="Times New Roman" w:hAnsi="Arial" w:cs="Arial"/>
        </w:rPr>
        <w:t>васпитач</w:t>
      </w:r>
      <w:r w:rsidRPr="00EB34E0">
        <w:rPr>
          <w:rFonts w:ascii="Arial" w:eastAsia="Times New Roman" w:hAnsi="Arial" w:cs="Arial"/>
        </w:rPr>
        <w:t xml:space="preserve"> _____________________ (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презиме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доказ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психичкој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физичкој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здравственој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способности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децом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медицинска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сестра</w:t>
      </w:r>
      <w:r w:rsidRPr="00EB34E0">
        <w:rPr>
          <w:rFonts w:ascii="Arial" w:eastAsia="Times New Roman" w:hAnsi="Arial" w:cs="Arial"/>
        </w:rPr>
        <w:t xml:space="preserve"> - </w:t>
      </w:r>
      <w:r w:rsidR="00B62CDF">
        <w:rPr>
          <w:rFonts w:ascii="Arial" w:eastAsia="Times New Roman" w:hAnsi="Arial" w:cs="Arial"/>
        </w:rPr>
        <w:t>васпитач</w:t>
      </w:r>
      <w:r w:rsidRPr="00EB34E0">
        <w:rPr>
          <w:rFonts w:ascii="Arial" w:eastAsia="Times New Roman" w:hAnsi="Arial" w:cs="Arial"/>
        </w:rPr>
        <w:t xml:space="preserve"> ____________________ (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презиме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доказ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осуђивана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правноснажном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пресудом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кривично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изречена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безусловна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казна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затвора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трајању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најмање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три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месеца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као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кривична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насиље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породици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одузимање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малолетног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лица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запуштање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злостављање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малолетног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лица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родоскрнављење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кривично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примање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мита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давање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мита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кривично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групе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кривичних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против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полне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слободе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против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саобраћаја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против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човечности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добара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заштићених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међународним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правом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без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обзира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изречену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кривичну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санкцију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законом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утврђено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дискриминаторно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понашање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медицинска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сестра</w:t>
      </w:r>
      <w:r w:rsidRPr="00EB34E0">
        <w:rPr>
          <w:rFonts w:ascii="Arial" w:eastAsia="Times New Roman" w:hAnsi="Arial" w:cs="Arial"/>
        </w:rPr>
        <w:t xml:space="preserve"> - </w:t>
      </w:r>
      <w:r w:rsidR="00B62CDF">
        <w:rPr>
          <w:rFonts w:ascii="Arial" w:eastAsia="Times New Roman" w:hAnsi="Arial" w:cs="Arial"/>
        </w:rPr>
        <w:t>васпитач</w:t>
      </w:r>
      <w:r w:rsidRPr="00EB34E0">
        <w:rPr>
          <w:rFonts w:ascii="Arial" w:eastAsia="Times New Roman" w:hAnsi="Arial" w:cs="Arial"/>
        </w:rPr>
        <w:t xml:space="preserve"> ____________________ (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презиме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доказ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држављанству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Републике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Србије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lastRenderedPageBreak/>
        <w:t xml:space="preserve">5.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медицинска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сестра</w:t>
      </w:r>
      <w:r w:rsidRPr="00EB34E0">
        <w:rPr>
          <w:rFonts w:ascii="Arial" w:eastAsia="Times New Roman" w:hAnsi="Arial" w:cs="Arial"/>
        </w:rPr>
        <w:t xml:space="preserve"> - </w:t>
      </w:r>
      <w:r w:rsidR="00B62CDF">
        <w:rPr>
          <w:rFonts w:ascii="Arial" w:eastAsia="Times New Roman" w:hAnsi="Arial" w:cs="Arial"/>
        </w:rPr>
        <w:t>васпитач</w:t>
      </w:r>
      <w:r w:rsidRPr="00EB34E0">
        <w:rPr>
          <w:rFonts w:ascii="Arial" w:eastAsia="Times New Roman" w:hAnsi="Arial" w:cs="Arial"/>
        </w:rPr>
        <w:t xml:space="preserve"> ______________________ (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презиме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која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засновала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неодређено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радне</w:t>
      </w:r>
      <w:r w:rsidRPr="00EB34E0">
        <w:rPr>
          <w:rFonts w:ascii="Arial" w:eastAsia="Times New Roman" w:hAnsi="Arial" w:cs="Arial"/>
        </w:rPr>
        <w:t xml:space="preserve"> 2013/2014. </w:t>
      </w:r>
      <w:proofErr w:type="gramStart"/>
      <w:r w:rsidR="00B62CDF">
        <w:rPr>
          <w:rFonts w:ascii="Arial" w:eastAsia="Times New Roman" w:hAnsi="Arial" w:cs="Arial"/>
        </w:rPr>
        <w:t>године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доказ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зна</w:t>
      </w:r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један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језик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васпитни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6.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медицинска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сестра</w:t>
      </w:r>
      <w:r w:rsidRPr="00EB34E0">
        <w:rPr>
          <w:rFonts w:ascii="Arial" w:eastAsia="Times New Roman" w:hAnsi="Arial" w:cs="Arial"/>
        </w:rPr>
        <w:t xml:space="preserve"> - </w:t>
      </w:r>
      <w:r w:rsidR="00B62CDF">
        <w:rPr>
          <w:rFonts w:ascii="Arial" w:eastAsia="Times New Roman" w:hAnsi="Arial" w:cs="Arial"/>
        </w:rPr>
        <w:t>васпитач</w:t>
      </w:r>
      <w:r w:rsidRPr="00EB34E0">
        <w:rPr>
          <w:rFonts w:ascii="Arial" w:eastAsia="Times New Roman" w:hAnsi="Arial" w:cs="Arial"/>
        </w:rPr>
        <w:t xml:space="preserve"> _____________________ (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презиме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која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засновала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неодређено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радне</w:t>
      </w:r>
      <w:r w:rsidRPr="00EB34E0">
        <w:rPr>
          <w:rFonts w:ascii="Arial" w:eastAsia="Times New Roman" w:hAnsi="Arial" w:cs="Arial"/>
        </w:rPr>
        <w:t xml:space="preserve"> 2012/2013. </w:t>
      </w:r>
      <w:proofErr w:type="gramStart"/>
      <w:r w:rsidR="00B62CDF">
        <w:rPr>
          <w:rFonts w:ascii="Arial" w:eastAsia="Times New Roman" w:hAnsi="Arial" w:cs="Arial"/>
        </w:rPr>
        <w:t>године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доказ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психолошких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педагошких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методичких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дисциплина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стечено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току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студија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након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дипломирања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најмање</w:t>
      </w:r>
      <w:r w:rsidRPr="00EB34E0">
        <w:rPr>
          <w:rFonts w:ascii="Arial" w:eastAsia="Times New Roman" w:hAnsi="Arial" w:cs="Arial"/>
        </w:rPr>
        <w:t xml:space="preserve"> 30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шест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праксе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установи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7.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медицинска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сестра</w:t>
      </w:r>
      <w:r w:rsidRPr="00EB34E0">
        <w:rPr>
          <w:rFonts w:ascii="Arial" w:eastAsia="Times New Roman" w:hAnsi="Arial" w:cs="Arial"/>
        </w:rPr>
        <w:t xml:space="preserve"> - </w:t>
      </w:r>
      <w:r w:rsidR="00B62CDF">
        <w:rPr>
          <w:rFonts w:ascii="Arial" w:eastAsia="Times New Roman" w:hAnsi="Arial" w:cs="Arial"/>
        </w:rPr>
        <w:t>васпитач</w:t>
      </w:r>
      <w:r w:rsidRPr="00EB34E0">
        <w:rPr>
          <w:rFonts w:ascii="Arial" w:eastAsia="Times New Roman" w:hAnsi="Arial" w:cs="Arial"/>
        </w:rPr>
        <w:t xml:space="preserve"> _____________________ (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презиме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дозволу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8. </w:t>
      </w:r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медицинска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сестра</w:t>
      </w:r>
      <w:r w:rsidRPr="00EB34E0">
        <w:rPr>
          <w:rFonts w:ascii="Arial" w:eastAsia="Times New Roman" w:hAnsi="Arial" w:cs="Arial"/>
        </w:rPr>
        <w:t xml:space="preserve"> - </w:t>
      </w:r>
      <w:r w:rsidR="00B62CDF">
        <w:rPr>
          <w:rFonts w:ascii="Arial" w:eastAsia="Times New Roman" w:hAnsi="Arial" w:cs="Arial"/>
        </w:rPr>
        <w:t>васпитач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нема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дозволу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 xml:space="preserve"> __________________ (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презиме</w:t>
      </w:r>
      <w:r w:rsidRPr="00EB34E0">
        <w:rPr>
          <w:rFonts w:ascii="Arial" w:eastAsia="Times New Roman" w:hAnsi="Arial" w:cs="Arial"/>
        </w:rPr>
        <w:t xml:space="preserve">),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поступку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њеног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стицања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  <w:bCs/>
        </w:rPr>
        <w:t>Иста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питања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преглед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досијеа</w:t>
      </w:r>
      <w:r w:rsidR="00EB34E0" w:rsidRPr="00EB34E0">
        <w:rPr>
          <w:rFonts w:ascii="Arial" w:eastAsia="Times New Roman" w:hAnsi="Arial" w:cs="Arial"/>
          <w:b/>
          <w:bCs/>
        </w:rPr>
        <w:t xml:space="preserve"> (</w:t>
      </w:r>
      <w:r>
        <w:rPr>
          <w:rFonts w:ascii="Arial" w:eastAsia="Times New Roman" w:hAnsi="Arial" w:cs="Arial"/>
          <w:b/>
          <w:bCs/>
        </w:rPr>
        <w:t>пет</w:t>
      </w:r>
      <w:r w:rsidR="00EB34E0" w:rsidRPr="00EB34E0">
        <w:rPr>
          <w:rFonts w:ascii="Arial" w:eastAsia="Times New Roman" w:hAnsi="Arial" w:cs="Arial"/>
          <w:b/>
          <w:bCs/>
        </w:rPr>
        <w:t xml:space="preserve">) </w:t>
      </w:r>
      <w:r>
        <w:rPr>
          <w:rFonts w:ascii="Arial" w:eastAsia="Times New Roman" w:hAnsi="Arial" w:cs="Arial"/>
          <w:b/>
          <w:bCs/>
        </w:rPr>
        <w:t>васпитача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копирање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табеле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попуњава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конкретног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 w:rsidR="00EB34E0" w:rsidRPr="00EB34E0">
        <w:rPr>
          <w:rFonts w:ascii="Arial" w:eastAsia="Times New Roman" w:hAnsi="Arial" w:cs="Arial"/>
        </w:rPr>
        <w:t>8, 120.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EB34E0" w:rsidRPr="00EB34E0">
        <w:rPr>
          <w:rFonts w:ascii="Arial" w:eastAsia="Times New Roman" w:hAnsi="Arial" w:cs="Arial"/>
        </w:rPr>
        <w:t xml:space="preserve"> 121. </w:t>
      </w:r>
      <w:proofErr w:type="gramStart"/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42.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предшколском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образовању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Поставља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шест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слична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васпитаче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изостављена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досијеа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секретара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провера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циљу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68.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EB34E0" w:rsidRPr="00EB34E0">
        <w:rPr>
          <w:rFonts w:ascii="Arial" w:eastAsia="Times New Roman" w:hAnsi="Arial" w:cs="Arial"/>
        </w:rPr>
        <w:t xml:space="preserve"> 120. </w:t>
      </w:r>
      <w:proofErr w:type="gramStart"/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проверава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EB34E0" w:rsidRPr="00EB34E0">
        <w:rPr>
          <w:rFonts w:ascii="Arial" w:eastAsia="Times New Roman" w:hAnsi="Arial" w:cs="Arial"/>
        </w:rPr>
        <w:t xml:space="preserve"> 120.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положен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секретара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положен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због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полаже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овај</w:t>
      </w:r>
      <w:r w:rsidR="00EB34E0" w:rsidRPr="00EB34E0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стицања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административног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спремачице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домара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кувара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проверавајући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EB34E0" w:rsidRPr="00EB34E0">
        <w:rPr>
          <w:rFonts w:ascii="Arial" w:eastAsia="Times New Roman" w:hAnsi="Arial" w:cs="Arial"/>
        </w:rPr>
        <w:t xml:space="preserve"> 120. </w:t>
      </w:r>
      <w:proofErr w:type="gramStart"/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систематизацији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кроз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четири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Досијеи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тражи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преглед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досијеа</w:t>
      </w:r>
      <w:r w:rsidR="00EB34E0" w:rsidRPr="00EB34E0">
        <w:rPr>
          <w:rFonts w:ascii="Arial" w:eastAsia="Times New Roman" w:hAnsi="Arial" w:cs="Arial"/>
          <w:b/>
          <w:bCs/>
        </w:rPr>
        <w:t xml:space="preserve"> 5 </w:t>
      </w:r>
      <w:r>
        <w:rPr>
          <w:rFonts w:ascii="Arial" w:eastAsia="Times New Roman" w:hAnsi="Arial" w:cs="Arial"/>
          <w:b/>
          <w:bCs/>
        </w:rPr>
        <w:t>наставника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разредне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наставе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с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EB34E0" w:rsidRPr="00EB34E0">
        <w:rPr>
          <w:rFonts w:ascii="Arial" w:eastAsia="Times New Roman" w:hAnsi="Arial" w:cs="Arial"/>
        </w:rPr>
        <w:t xml:space="preserve"> 2012/2013. </w:t>
      </w:r>
      <w:r>
        <w:rPr>
          <w:rFonts w:ascii="Arial" w:eastAsia="Times New Roman" w:hAnsi="Arial" w:cs="Arial"/>
        </w:rPr>
        <w:t>године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EB34E0" w:rsidRPr="00EB34E0">
        <w:rPr>
          <w:rFonts w:ascii="Arial" w:eastAsia="Times New Roman" w:hAnsi="Arial" w:cs="Arial"/>
        </w:rPr>
        <w:t xml:space="preserve"> 2013/2014. </w:t>
      </w:r>
      <w:r>
        <w:rPr>
          <w:rFonts w:ascii="Arial" w:eastAsia="Times New Roman" w:hAnsi="Arial" w:cs="Arial"/>
        </w:rPr>
        <w:t>године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било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запошљавања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неодређено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периоду</w:t>
      </w:r>
      <w:r w:rsidR="00EB34E0" w:rsidRPr="00EB34E0">
        <w:rPr>
          <w:rFonts w:ascii="Arial" w:eastAsia="Times New Roman" w:hAnsi="Arial" w:cs="Arial"/>
        </w:rPr>
        <w:t xml:space="preserve">), </w:t>
      </w:r>
      <w:r w:rsidR="00EB34E0" w:rsidRPr="00EB34E0">
        <w:rPr>
          <w:rFonts w:ascii="Arial" w:eastAsia="Times New Roman" w:hAnsi="Arial" w:cs="Arial"/>
          <w:b/>
          <w:bCs/>
        </w:rPr>
        <w:t xml:space="preserve">5 </w:t>
      </w:r>
      <w:r>
        <w:rPr>
          <w:rFonts w:ascii="Arial" w:eastAsia="Times New Roman" w:hAnsi="Arial" w:cs="Arial"/>
          <w:b/>
          <w:bCs/>
        </w:rPr>
        <w:t>наставника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предметне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наставе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структуром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табелама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може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добити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укупно</w:t>
      </w:r>
      <w:r w:rsidR="00EB34E0" w:rsidRPr="00EB34E0">
        <w:rPr>
          <w:rFonts w:ascii="Arial" w:eastAsia="Times New Roman" w:hAnsi="Arial" w:cs="Arial"/>
          <w:b/>
          <w:bCs/>
        </w:rPr>
        <w:t xml:space="preserve"> 700 </w:t>
      </w:r>
      <w:r>
        <w:rPr>
          <w:rFonts w:ascii="Arial" w:eastAsia="Times New Roman" w:hAnsi="Arial" w:cs="Arial"/>
          <w:b/>
          <w:bCs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досијеа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једног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стручног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сарадника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 w:rsidR="00EB34E0" w:rsidRPr="00EB34E0">
        <w:rPr>
          <w:rFonts w:ascii="Arial" w:eastAsia="Times New Roman" w:hAnsi="Arial" w:cs="Arial"/>
        </w:rPr>
        <w:t>8, 120, 121.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као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EB34E0" w:rsidRPr="00EB34E0">
        <w:rPr>
          <w:rFonts w:ascii="Arial" w:eastAsia="Times New Roman" w:hAnsi="Arial" w:cs="Arial"/>
        </w:rPr>
        <w:t xml:space="preserve"> 122. </w:t>
      </w:r>
      <w:proofErr w:type="gramStart"/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6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секретара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Као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код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предшколских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овде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контролишу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досијеа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запослених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неодређено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време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контрола</w:t>
      </w:r>
      <w:r w:rsidR="00EB34E0" w:rsidRPr="00EB34E0">
        <w:rPr>
          <w:rFonts w:ascii="Arial" w:eastAsia="Times New Roman" w:hAnsi="Arial" w:cs="Arial"/>
          <w:b/>
          <w:bCs/>
        </w:rPr>
        <w:t xml:space="preserve"> 4 </w:t>
      </w:r>
      <w:r>
        <w:rPr>
          <w:rFonts w:ascii="Arial" w:eastAsia="Times New Roman" w:hAnsi="Arial" w:cs="Arial"/>
          <w:b/>
          <w:bCs/>
        </w:rPr>
        <w:t>запослена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радно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ангажована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неодређено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EB34E0" w:rsidRPr="00EB34E0">
        <w:rPr>
          <w:rFonts w:ascii="Arial" w:eastAsia="Times New Roman" w:hAnsi="Arial" w:cs="Arial"/>
        </w:rPr>
        <w:t xml:space="preserve"> 120.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правилника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систематизацији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Дате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табеле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треба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сачинити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онолико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колико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наложено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уједно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приложити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доказе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Код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средњих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врши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контрола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досијеа</w:t>
      </w:r>
      <w:r w:rsidR="00EB34E0" w:rsidRPr="00EB34E0">
        <w:rPr>
          <w:rFonts w:ascii="Arial" w:eastAsia="Times New Roman" w:hAnsi="Arial" w:cs="Arial"/>
          <w:b/>
          <w:bCs/>
        </w:rPr>
        <w:t xml:space="preserve"> 10 </w:t>
      </w:r>
      <w:r>
        <w:rPr>
          <w:rFonts w:ascii="Arial" w:eastAsia="Times New Roman" w:hAnsi="Arial" w:cs="Arial"/>
          <w:b/>
          <w:bCs/>
        </w:rPr>
        <w:t>наставника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</w:t>
      </w:r>
      <w:r w:rsidR="00EB34E0" w:rsidRPr="00EB34E0">
        <w:rPr>
          <w:rFonts w:ascii="Arial" w:eastAsia="Times New Roman" w:hAnsi="Arial" w:cs="Arial"/>
          <w:b/>
          <w:bCs/>
        </w:rPr>
        <w:t xml:space="preserve"> 8 </w:t>
      </w:r>
      <w:r>
        <w:rPr>
          <w:rFonts w:ascii="Arial" w:eastAsia="Times New Roman" w:hAnsi="Arial" w:cs="Arial"/>
          <w:b/>
          <w:bCs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седам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бодују</w:t>
      </w:r>
      <w:r w:rsidR="00EB34E0" w:rsidRPr="00EB34E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  <w:b/>
          <w:bCs/>
        </w:rPr>
        <w:t>досије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стручног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сарадника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секретара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4 </w:t>
      </w:r>
      <w:r>
        <w:rPr>
          <w:rFonts w:ascii="Arial" w:eastAsia="Times New Roman" w:hAnsi="Arial" w:cs="Arial"/>
          <w:b/>
          <w:bCs/>
        </w:rPr>
        <w:t>досијеа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других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административни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радник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спремачица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домар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сервирка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</w:t>
      </w:r>
      <w:r w:rsidR="00EB34E0" w:rsidRPr="00EB34E0">
        <w:rPr>
          <w:rFonts w:ascii="Arial" w:eastAsia="Times New Roman" w:hAnsi="Arial" w:cs="Arial"/>
        </w:rPr>
        <w:t xml:space="preserve">.),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</w:t>
      </w:r>
      <w:r w:rsidR="00EB34E0" w:rsidRPr="00EB34E0">
        <w:rPr>
          <w:rFonts w:ascii="Arial" w:eastAsia="Times New Roman" w:hAnsi="Arial" w:cs="Arial"/>
        </w:rPr>
        <w:t xml:space="preserve"> 5 </w:t>
      </w:r>
      <w:r>
        <w:rPr>
          <w:rFonts w:ascii="Arial" w:eastAsia="Times New Roman" w:hAnsi="Arial" w:cs="Arial"/>
        </w:rPr>
        <w:t>досијеа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5 </w:t>
      </w:r>
      <w:r>
        <w:rPr>
          <w:rFonts w:ascii="Arial" w:eastAsia="Times New Roman" w:hAnsi="Arial" w:cs="Arial"/>
        </w:rPr>
        <w:t>досијеа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васпитача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врсту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доуниверзитетског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везаним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960.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Пријем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постоје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многе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сличности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врста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доуниверзитетског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пријем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радни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однос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запослених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радној</w:t>
      </w:r>
      <w:r w:rsidR="00EB34E0" w:rsidRPr="00EB34E0">
        <w:rPr>
          <w:rFonts w:ascii="Arial" w:eastAsia="Times New Roman" w:hAnsi="Arial" w:cs="Arial"/>
          <w:b/>
          <w:bCs/>
        </w:rPr>
        <w:t xml:space="preserve"> 2015/2016.</w:t>
      </w:r>
      <w:proofErr w:type="gramEnd"/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години</w:t>
      </w:r>
      <w:proofErr w:type="gramEnd"/>
      <w:r w:rsidR="00EB34E0" w:rsidRPr="00EB34E0">
        <w:rPr>
          <w:rFonts w:ascii="Arial" w:eastAsia="Times New Roman" w:hAnsi="Arial" w:cs="Arial"/>
          <w:b/>
          <w:bCs/>
        </w:rPr>
        <w:t xml:space="preserve"> - </w:t>
      </w:r>
      <w:r>
        <w:rPr>
          <w:rFonts w:ascii="Arial" w:eastAsia="Times New Roman" w:hAnsi="Arial" w:cs="Arial"/>
          <w:b/>
          <w:bCs/>
        </w:rPr>
        <w:t>предшколске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подељена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Пријем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радној</w:t>
      </w:r>
      <w:r w:rsidRPr="00EB34E0">
        <w:rPr>
          <w:rFonts w:ascii="Arial" w:eastAsia="Times New Roman" w:hAnsi="Arial" w:cs="Arial"/>
        </w:rPr>
        <w:t xml:space="preserve"> 2015/2016. </w:t>
      </w:r>
      <w:proofErr w:type="gramStart"/>
      <w:r w:rsidR="00B62CDF">
        <w:rPr>
          <w:rFonts w:ascii="Arial" w:eastAsia="Times New Roman" w:hAnsi="Arial" w:cs="Arial"/>
        </w:rPr>
        <w:t>години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неодређено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време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оквиру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контроле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постављају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следећа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питања</w:t>
      </w:r>
      <w:r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</w:t>
      </w:r>
      <w:r w:rsidRPr="00EB34E0">
        <w:rPr>
          <w:rFonts w:ascii="Arial" w:eastAsia="Times New Roman" w:hAnsi="Arial" w:cs="Arial"/>
        </w:rPr>
        <w:t xml:space="preserve"> ____________________________ (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презиме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засновао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неодређено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време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1.2. 2. </w:t>
      </w:r>
      <w:proofErr w:type="gramStart"/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примљен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неодређено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време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примљен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путем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преузимања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1.3. </w:t>
      </w:r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примљен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путем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преузимања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приликом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пријема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неодређено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путем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конкурса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испоштоване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основама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система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везано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преузимање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прописа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уређују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пријем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Пријем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радној</w:t>
      </w:r>
      <w:r w:rsidRPr="00EB34E0">
        <w:rPr>
          <w:rFonts w:ascii="Arial" w:eastAsia="Times New Roman" w:hAnsi="Arial" w:cs="Arial"/>
        </w:rPr>
        <w:t xml:space="preserve"> 2015/2016. </w:t>
      </w:r>
      <w:proofErr w:type="gramStart"/>
      <w:r w:rsidR="00B62CDF">
        <w:rPr>
          <w:rFonts w:ascii="Arial" w:eastAsia="Times New Roman" w:hAnsi="Arial" w:cs="Arial"/>
        </w:rPr>
        <w:t>години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одређено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време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оквиру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контроле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постављају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следећа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питања</w:t>
      </w:r>
      <w:r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</w:t>
      </w:r>
      <w:r w:rsidRPr="00EB34E0">
        <w:rPr>
          <w:rFonts w:ascii="Arial" w:eastAsia="Times New Roman" w:hAnsi="Arial" w:cs="Arial"/>
        </w:rPr>
        <w:t xml:space="preserve"> ____________ (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презиме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засновао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одређено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време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члану</w:t>
      </w:r>
      <w:r w:rsidRPr="00EB34E0">
        <w:rPr>
          <w:rFonts w:ascii="Arial" w:eastAsia="Times New Roman" w:hAnsi="Arial" w:cs="Arial"/>
        </w:rPr>
        <w:t xml:space="preserve"> 132. </w:t>
      </w:r>
      <w:proofErr w:type="gramStart"/>
      <w:r w:rsidR="00B62CDF">
        <w:rPr>
          <w:rFonts w:ascii="Arial" w:eastAsia="Times New Roman" w:hAnsi="Arial" w:cs="Arial"/>
        </w:rPr>
        <w:t>став</w:t>
      </w:r>
      <w:proofErr w:type="gramEnd"/>
      <w:r w:rsidRPr="00EB34E0">
        <w:rPr>
          <w:rFonts w:ascii="Arial" w:eastAsia="Times New Roman" w:hAnsi="Arial" w:cs="Arial"/>
        </w:rPr>
        <w:t xml:space="preserve"> 1. </w:t>
      </w:r>
      <w:proofErr w:type="gramStart"/>
      <w:r w:rsidR="00B62CDF">
        <w:rPr>
          <w:rFonts w:ascii="Arial" w:eastAsia="Times New Roman" w:hAnsi="Arial" w:cs="Arial"/>
        </w:rPr>
        <w:t>тачка</w:t>
      </w:r>
      <w:proofErr w:type="gramEnd"/>
      <w:r w:rsidRPr="00EB34E0">
        <w:rPr>
          <w:rFonts w:ascii="Arial" w:eastAsia="Times New Roman" w:hAnsi="Arial" w:cs="Arial"/>
        </w:rPr>
        <w:t xml:space="preserve"> 2. </w:t>
      </w:r>
      <w:proofErr w:type="gramStart"/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основама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система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васпитања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2.2. </w:t>
      </w:r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примљен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одређено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време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члану</w:t>
      </w:r>
      <w:r w:rsidRPr="00EB34E0">
        <w:rPr>
          <w:rFonts w:ascii="Arial" w:eastAsia="Times New Roman" w:hAnsi="Arial" w:cs="Arial"/>
        </w:rPr>
        <w:t xml:space="preserve"> 132. </w:t>
      </w:r>
      <w:proofErr w:type="gramStart"/>
      <w:r w:rsidR="00B62CDF">
        <w:rPr>
          <w:rFonts w:ascii="Arial" w:eastAsia="Times New Roman" w:hAnsi="Arial" w:cs="Arial"/>
        </w:rPr>
        <w:t>став</w:t>
      </w:r>
      <w:proofErr w:type="gramEnd"/>
      <w:r w:rsidRPr="00EB34E0">
        <w:rPr>
          <w:rFonts w:ascii="Arial" w:eastAsia="Times New Roman" w:hAnsi="Arial" w:cs="Arial"/>
        </w:rPr>
        <w:t xml:space="preserve"> 1. </w:t>
      </w:r>
      <w:proofErr w:type="gramStart"/>
      <w:r w:rsidR="00B62CDF">
        <w:rPr>
          <w:rFonts w:ascii="Arial" w:eastAsia="Times New Roman" w:hAnsi="Arial" w:cs="Arial"/>
        </w:rPr>
        <w:t>тачка</w:t>
      </w:r>
      <w:proofErr w:type="gramEnd"/>
      <w:r w:rsidRPr="00EB34E0">
        <w:rPr>
          <w:rFonts w:ascii="Arial" w:eastAsia="Times New Roman" w:hAnsi="Arial" w:cs="Arial"/>
        </w:rPr>
        <w:t xml:space="preserve"> 2. </w:t>
      </w:r>
      <w:proofErr w:type="gramStart"/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основама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система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васпитања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предузете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мере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пријем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путем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преузимања</w:t>
      </w:r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прилогу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докази</w:t>
      </w:r>
      <w:r w:rsidRPr="00EB34E0">
        <w:rPr>
          <w:rFonts w:ascii="Arial" w:eastAsia="Times New Roman" w:hAnsi="Arial" w:cs="Arial"/>
        </w:rPr>
        <w:t>)?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треба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пријема</w:t>
      </w:r>
      <w:r w:rsidR="00EB34E0" w:rsidRPr="00EB34E0">
        <w:rPr>
          <w:rFonts w:ascii="Arial" w:eastAsia="Times New Roman" w:hAnsi="Arial" w:cs="Arial"/>
        </w:rPr>
        <w:t xml:space="preserve"> 3 </w:t>
      </w:r>
      <w:r>
        <w:rPr>
          <w:rFonts w:ascii="Arial" w:eastAsia="Times New Roman" w:hAnsi="Arial" w:cs="Arial"/>
        </w:rPr>
        <w:t>запослена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неодређено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пријема</w:t>
      </w:r>
      <w:r w:rsidR="00EB34E0" w:rsidRPr="00EB34E0">
        <w:rPr>
          <w:rFonts w:ascii="Arial" w:eastAsia="Times New Roman" w:hAnsi="Arial" w:cs="Arial"/>
        </w:rPr>
        <w:t xml:space="preserve"> 3 </w:t>
      </w:r>
      <w:r>
        <w:rPr>
          <w:rFonts w:ascii="Arial" w:eastAsia="Times New Roman" w:hAnsi="Arial" w:cs="Arial"/>
        </w:rPr>
        <w:t>запослена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Максималан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60.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  <w:bCs/>
        </w:rPr>
        <w:lastRenderedPageBreak/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вези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пријема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радни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однос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запослених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школској</w:t>
      </w:r>
      <w:r w:rsidR="00EB34E0" w:rsidRPr="00EB34E0">
        <w:rPr>
          <w:rFonts w:ascii="Arial" w:eastAsia="Times New Roman" w:hAnsi="Arial" w:cs="Arial"/>
          <w:b/>
          <w:bCs/>
        </w:rPr>
        <w:t xml:space="preserve"> 2015/2016.</w:t>
      </w:r>
      <w:proofErr w:type="gramEnd"/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години</w:t>
      </w:r>
      <w:r w:rsidR="00EB34E0" w:rsidRPr="00EB34E0">
        <w:rPr>
          <w:rFonts w:ascii="Arial" w:eastAsia="Times New Roman" w:hAnsi="Arial" w:cs="Arial"/>
          <w:b/>
          <w:bCs/>
        </w:rPr>
        <w:t xml:space="preserve"> - </w:t>
      </w:r>
      <w:r>
        <w:rPr>
          <w:rFonts w:ascii="Arial" w:eastAsia="Times New Roman" w:hAnsi="Arial" w:cs="Arial"/>
          <w:b/>
          <w:bCs/>
        </w:rPr>
        <w:t>основне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средње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домом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предшколских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постоје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неодређено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додатна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везана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управи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EB34E0" w:rsidRPr="00EB34E0">
        <w:rPr>
          <w:rFonts w:ascii="Arial" w:eastAsia="Times New Roman" w:hAnsi="Arial" w:cs="Arial"/>
        </w:rPr>
        <w:t>: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пријавила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упражњена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места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надлежној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школској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управи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пријављује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промене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надлежној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школској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управи</w:t>
      </w:r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погледу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слободних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места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ангажовања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запослених</w:t>
      </w:r>
      <w:r w:rsidRPr="00EB34E0">
        <w:rPr>
          <w:rFonts w:ascii="Arial" w:eastAsia="Times New Roman" w:hAnsi="Arial" w:cs="Arial"/>
        </w:rPr>
        <w:t xml:space="preserve">)?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обавеза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установљена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само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школе</w:t>
      </w:r>
      <w:r w:rsidR="00EB34E0" w:rsidRPr="00EB34E0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иако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преузимање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начин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пријема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радни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однос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доуниверзитетског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Кроз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нарочито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ставља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акценат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преузимање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изузетно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упражњена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ангажују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јер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даље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присутна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забрана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ограничење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запошљавања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средстава</w:t>
      </w:r>
      <w:r w:rsidR="00EB34E0" w:rsidRPr="00EB34E0">
        <w:rPr>
          <w:rFonts w:ascii="Arial" w:eastAsia="Times New Roman" w:hAnsi="Arial" w:cs="Arial"/>
        </w:rPr>
        <w:t>).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Укупан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везаним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 w:rsidR="00EB34E0" w:rsidRPr="00EB34E0">
        <w:rPr>
          <w:rFonts w:ascii="Arial" w:eastAsia="Times New Roman" w:hAnsi="Arial" w:cs="Arial"/>
          <w:b/>
          <w:bCs/>
        </w:rPr>
        <w:t xml:space="preserve">80 </w:t>
      </w:r>
      <w:r>
        <w:rPr>
          <w:rFonts w:ascii="Arial" w:eastAsia="Times New Roman" w:hAnsi="Arial" w:cs="Arial"/>
          <w:b/>
          <w:bCs/>
        </w:rPr>
        <w:t>бодова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Престанак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старијих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65 </w:t>
      </w:r>
      <w:r>
        <w:rPr>
          <w:rFonts w:ascii="Arial" w:eastAsia="Times New Roman" w:hAnsi="Arial" w:cs="Arial"/>
        </w:rPr>
        <w:t>година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навршили</w:t>
      </w:r>
      <w:r w:rsidRPr="00EB34E0">
        <w:rPr>
          <w:rFonts w:ascii="Arial" w:eastAsia="Times New Roman" w:hAnsi="Arial" w:cs="Arial"/>
        </w:rPr>
        <w:t xml:space="preserve"> 65 </w:t>
      </w:r>
      <w:r w:rsidR="00B62CDF">
        <w:rPr>
          <w:rFonts w:ascii="Arial" w:eastAsia="Times New Roman" w:hAnsi="Arial" w:cs="Arial"/>
        </w:rPr>
        <w:t>година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живота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најмање</w:t>
      </w:r>
      <w:r w:rsidRPr="00EB34E0">
        <w:rPr>
          <w:rFonts w:ascii="Arial" w:eastAsia="Times New Roman" w:hAnsi="Arial" w:cs="Arial"/>
        </w:rPr>
        <w:t xml:space="preserve"> 15 </w:t>
      </w:r>
      <w:r w:rsidR="00B62CDF">
        <w:rPr>
          <w:rFonts w:ascii="Arial" w:eastAsia="Times New Roman" w:hAnsi="Arial" w:cs="Arial"/>
        </w:rPr>
        <w:t>година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стажа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осигурања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донела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решење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престанку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списак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укупан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број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бодова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10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1" w:name="str_11"/>
      <w:bookmarkEnd w:id="11"/>
      <w:r>
        <w:rPr>
          <w:rFonts w:ascii="Arial" w:eastAsia="Times New Roman" w:hAnsi="Arial" w:cs="Arial"/>
          <w:b/>
          <w:bCs/>
          <w:sz w:val="31"/>
          <w:szCs w:val="31"/>
        </w:rPr>
        <w:t>Област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контроле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евиденције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доуниверзитетског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образовања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васпитања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Преглед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радној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школској</w:t>
      </w:r>
      <w:r w:rsidR="00EB34E0" w:rsidRPr="00EB34E0">
        <w:rPr>
          <w:rFonts w:ascii="Arial" w:eastAsia="Times New Roman" w:hAnsi="Arial" w:cs="Arial"/>
        </w:rPr>
        <w:t xml:space="preserve"> 2015/2016.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увек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огроман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уредног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исправног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благовременог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вођења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прописане</w:t>
      </w:r>
      <w:r w:rsidR="00EB34E0" w:rsidRPr="00EB34E0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установама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одређена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предшколске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циљу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Правилником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садржају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образаца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начину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вођења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евиденције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издавању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јавних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исправа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предшколској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установи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>
        <w:rPr>
          <w:rFonts w:ascii="Arial" w:eastAsia="Times New Roman" w:hAnsi="Arial" w:cs="Arial"/>
          <w:b/>
          <w:bCs/>
          <w:i/>
          <w:iCs/>
        </w:rPr>
        <w:t>Сл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</w:rPr>
        <w:t>гласник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РС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>
        <w:rPr>
          <w:rFonts w:ascii="Arial" w:eastAsia="Times New Roman" w:hAnsi="Arial" w:cs="Arial"/>
          <w:b/>
          <w:bCs/>
          <w:i/>
          <w:iCs/>
        </w:rPr>
        <w:t>бр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>. 59/2010)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матичне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уписаној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деци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припремни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предшколски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програм</w:t>
      </w:r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по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тачки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може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добити</w:t>
      </w:r>
      <w:r w:rsidRPr="00EB34E0">
        <w:rPr>
          <w:rFonts w:ascii="Arial" w:eastAsia="Times New Roman" w:hAnsi="Arial" w:cs="Arial"/>
        </w:rPr>
        <w:t xml:space="preserve"> 30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);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="00B62CDF">
        <w:rPr>
          <w:rFonts w:ascii="Arial" w:eastAsia="Times New Roman" w:hAnsi="Arial" w:cs="Arial"/>
        </w:rPr>
        <w:t>књиге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неге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образовног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по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тачки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може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добити</w:t>
      </w:r>
      <w:r w:rsidRPr="00EB34E0">
        <w:rPr>
          <w:rFonts w:ascii="Arial" w:eastAsia="Times New Roman" w:hAnsi="Arial" w:cs="Arial"/>
        </w:rPr>
        <w:t xml:space="preserve"> 60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) - </w:t>
      </w:r>
      <w:r w:rsidR="00B62CDF">
        <w:rPr>
          <w:rFonts w:ascii="Arial" w:eastAsia="Times New Roman" w:hAnsi="Arial" w:cs="Arial"/>
        </w:rPr>
        <w:t>прегледају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2 </w:t>
      </w:r>
      <w:r w:rsidR="00B62CDF">
        <w:rPr>
          <w:rFonts w:ascii="Arial" w:eastAsia="Times New Roman" w:hAnsi="Arial" w:cs="Arial"/>
        </w:rPr>
        <w:t>књиге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књиге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образовног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по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тачки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може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добити</w:t>
      </w:r>
      <w:r w:rsidRPr="00EB34E0">
        <w:rPr>
          <w:rFonts w:ascii="Arial" w:eastAsia="Times New Roman" w:hAnsi="Arial" w:cs="Arial"/>
        </w:rPr>
        <w:t xml:space="preserve"> 60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) - </w:t>
      </w:r>
      <w:r w:rsidR="00B62CDF">
        <w:rPr>
          <w:rFonts w:ascii="Arial" w:eastAsia="Times New Roman" w:hAnsi="Arial" w:cs="Arial"/>
        </w:rPr>
        <w:t>прегледају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2 </w:t>
      </w:r>
      <w:r w:rsidR="00B62CDF">
        <w:rPr>
          <w:rFonts w:ascii="Arial" w:eastAsia="Times New Roman" w:hAnsi="Arial" w:cs="Arial"/>
        </w:rPr>
        <w:t>књиге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књиге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стручног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предшколској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установи</w:t>
      </w:r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по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тачки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може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добити</w:t>
      </w:r>
      <w:r w:rsidRPr="00EB34E0">
        <w:rPr>
          <w:rFonts w:ascii="Arial" w:eastAsia="Times New Roman" w:hAnsi="Arial" w:cs="Arial"/>
        </w:rPr>
        <w:t xml:space="preserve"> 30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);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летописа</w:t>
      </w:r>
      <w:proofErr w:type="gramEnd"/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по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тачки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може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добити</w:t>
      </w:r>
      <w:r w:rsidRPr="00EB34E0">
        <w:rPr>
          <w:rFonts w:ascii="Arial" w:eastAsia="Times New Roman" w:hAnsi="Arial" w:cs="Arial"/>
        </w:rPr>
        <w:t xml:space="preserve"> 30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).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Укупан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 w:rsidR="00EB34E0" w:rsidRPr="00EB34E0">
        <w:rPr>
          <w:rFonts w:ascii="Arial" w:eastAsia="Times New Roman" w:hAnsi="Arial" w:cs="Arial"/>
          <w:b/>
          <w:bCs/>
        </w:rPr>
        <w:t>210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садржај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матичне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уписаној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деци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припремни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предшколски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програм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радну</w:t>
      </w:r>
      <w:r w:rsidRPr="00EB34E0">
        <w:rPr>
          <w:rFonts w:ascii="Arial" w:eastAsia="Times New Roman" w:hAnsi="Arial" w:cs="Arial"/>
        </w:rPr>
        <w:t xml:space="preserve"> 2015/2016. </w:t>
      </w:r>
      <w:proofErr w:type="gramStart"/>
      <w:r w:rsidR="00B62CDF">
        <w:rPr>
          <w:rFonts w:ascii="Arial" w:eastAsia="Times New Roman" w:hAnsi="Arial" w:cs="Arial"/>
        </w:rPr>
        <w:t>годину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1?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неге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образовног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_________________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2?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образовног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3?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стручног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предшколској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установи</w:t>
      </w:r>
      <w:r w:rsidRPr="00EB34E0">
        <w:rPr>
          <w:rFonts w:ascii="Arial" w:eastAsia="Times New Roman" w:hAnsi="Arial" w:cs="Arial"/>
        </w:rPr>
        <w:t xml:space="preserve"> _________________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6?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предшколска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летопис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7?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Поред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наведених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контролисаних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предшколска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поступа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Правилником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садржају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образаца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начину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вођења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издавању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јавних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исправа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предшколској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везано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евиденцију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грешке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наведеној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исправљају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прописима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Циљ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обрасцима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важећим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укључујући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исправљања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грешака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јер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уочен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велики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пропуста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сегменту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основна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Правилника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садржају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начину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вођења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евиденције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издавању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јавних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исправа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основној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школи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>
        <w:rPr>
          <w:rFonts w:ascii="Arial" w:eastAsia="Times New Roman" w:hAnsi="Arial" w:cs="Arial"/>
          <w:b/>
          <w:bCs/>
          <w:i/>
          <w:iCs/>
        </w:rPr>
        <w:t>Сл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</w:rPr>
        <w:t>гласник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РС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>
        <w:rPr>
          <w:rFonts w:ascii="Arial" w:eastAsia="Times New Roman" w:hAnsi="Arial" w:cs="Arial"/>
          <w:b/>
          <w:bCs/>
          <w:i/>
          <w:iCs/>
        </w:rPr>
        <w:t>бр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55/2006, 51/2007, 67/2008, 39/2011, 82/2012, 8/2013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70/2015)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lastRenderedPageBreak/>
        <w:t xml:space="preserve">- 2 </w:t>
      </w:r>
      <w:r w:rsidR="00B62CDF">
        <w:rPr>
          <w:rFonts w:ascii="Arial" w:eastAsia="Times New Roman" w:hAnsi="Arial" w:cs="Arial"/>
        </w:rPr>
        <w:t>матичне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први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циклус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васпитања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- 2 </w:t>
      </w:r>
      <w:r w:rsidR="00B62CDF">
        <w:rPr>
          <w:rFonts w:ascii="Arial" w:eastAsia="Times New Roman" w:hAnsi="Arial" w:cs="Arial"/>
        </w:rPr>
        <w:t>матичне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циклус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васпитања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дневника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први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разред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- 2 </w:t>
      </w:r>
      <w:r w:rsidR="00B62CDF">
        <w:rPr>
          <w:rFonts w:ascii="Arial" w:eastAsia="Times New Roman" w:hAnsi="Arial" w:cs="Arial"/>
        </w:rPr>
        <w:t>дневника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школи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- 2 </w:t>
      </w:r>
      <w:r w:rsidR="00B62CDF">
        <w:rPr>
          <w:rFonts w:ascii="Arial" w:eastAsia="Times New Roman" w:hAnsi="Arial" w:cs="Arial"/>
        </w:rPr>
        <w:t>дневника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циклус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васпитања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дневника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осталих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облика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школи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  <w:bCs/>
        </w:rPr>
        <w:t>Укупан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број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бодова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овој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области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300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матичну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први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циклус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________________________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</w:t>
      </w:r>
      <w:r w:rsidRPr="00EB34E0">
        <w:rPr>
          <w:rFonts w:ascii="Arial" w:eastAsia="Times New Roman" w:hAnsi="Arial" w:cs="Arial"/>
        </w:rPr>
        <w:t xml:space="preserve">. 1?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матичну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циклус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васпитања</w:t>
      </w:r>
      <w:r w:rsidRPr="00EB34E0">
        <w:rPr>
          <w:rFonts w:ascii="Arial" w:eastAsia="Times New Roman" w:hAnsi="Arial" w:cs="Arial"/>
        </w:rPr>
        <w:t xml:space="preserve"> ________________________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</w:t>
      </w:r>
      <w:r w:rsidRPr="00EB34E0">
        <w:rPr>
          <w:rFonts w:ascii="Arial" w:eastAsia="Times New Roman" w:hAnsi="Arial" w:cs="Arial"/>
        </w:rPr>
        <w:t>. 1</w:t>
      </w:r>
      <w:r w:rsidR="00B62CDF">
        <w:rPr>
          <w:rFonts w:ascii="Arial" w:eastAsia="Times New Roman" w:hAnsi="Arial" w:cs="Arial"/>
        </w:rPr>
        <w:t>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Дневник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први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разред</w:t>
      </w:r>
      <w:r w:rsidRPr="00EB34E0">
        <w:rPr>
          <w:rFonts w:ascii="Arial" w:eastAsia="Times New Roman" w:hAnsi="Arial" w:cs="Arial"/>
        </w:rPr>
        <w:t xml:space="preserve"> ___________________________________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</w:t>
      </w:r>
      <w:r w:rsidRPr="00EB34E0">
        <w:rPr>
          <w:rFonts w:ascii="Arial" w:eastAsia="Times New Roman" w:hAnsi="Arial" w:cs="Arial"/>
        </w:rPr>
        <w:t xml:space="preserve">. 3?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Дневник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школи</w:t>
      </w:r>
      <w:r w:rsidRPr="00EB34E0">
        <w:rPr>
          <w:rFonts w:ascii="Arial" w:eastAsia="Times New Roman" w:hAnsi="Arial" w:cs="Arial"/>
        </w:rPr>
        <w:t xml:space="preserve"> ___________________________________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</w:t>
      </w:r>
      <w:r w:rsidRPr="00EB34E0">
        <w:rPr>
          <w:rFonts w:ascii="Arial" w:eastAsia="Times New Roman" w:hAnsi="Arial" w:cs="Arial"/>
        </w:rPr>
        <w:t xml:space="preserve">. 4?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Дневник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циклус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васпитања</w:t>
      </w:r>
      <w:r w:rsidRPr="00EB34E0">
        <w:rPr>
          <w:rFonts w:ascii="Arial" w:eastAsia="Times New Roman" w:hAnsi="Arial" w:cs="Arial"/>
        </w:rPr>
        <w:t xml:space="preserve"> ______________________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</w:t>
      </w:r>
      <w:r w:rsidRPr="00EB34E0">
        <w:rPr>
          <w:rFonts w:ascii="Arial" w:eastAsia="Times New Roman" w:hAnsi="Arial" w:cs="Arial"/>
        </w:rPr>
        <w:t>. 5</w:t>
      </w:r>
      <w:r w:rsidR="00B62CDF">
        <w:rPr>
          <w:rFonts w:ascii="Arial" w:eastAsia="Times New Roman" w:hAnsi="Arial" w:cs="Arial"/>
        </w:rPr>
        <w:t>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6.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Дневник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осталих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облика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школи</w:t>
      </w:r>
      <w:r w:rsidRPr="00EB34E0">
        <w:rPr>
          <w:rFonts w:ascii="Arial" w:eastAsia="Times New Roman" w:hAnsi="Arial" w:cs="Arial"/>
        </w:rPr>
        <w:t xml:space="preserve"> ____________________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</w:t>
      </w:r>
      <w:r w:rsidRPr="00EB34E0">
        <w:rPr>
          <w:rFonts w:ascii="Arial" w:eastAsia="Times New Roman" w:hAnsi="Arial" w:cs="Arial"/>
        </w:rPr>
        <w:t>. 5</w:t>
      </w:r>
      <w:r w:rsidR="00B62CDF">
        <w:rPr>
          <w:rFonts w:ascii="Arial" w:eastAsia="Times New Roman" w:hAnsi="Arial" w:cs="Arial"/>
        </w:rPr>
        <w:t>б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конкретне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поступа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Правилником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садржају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начину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вођења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издавању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јавних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исправа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основној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вези</w:t>
      </w:r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конкретне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грешке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наведеној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исправљају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Правилником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средња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контролишу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- 4 </w:t>
      </w:r>
      <w:r w:rsidR="00B62CDF">
        <w:rPr>
          <w:rFonts w:ascii="Arial" w:eastAsia="Times New Roman" w:hAnsi="Arial" w:cs="Arial"/>
        </w:rPr>
        <w:t>матичне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lastRenderedPageBreak/>
        <w:t xml:space="preserve">- 6 </w:t>
      </w:r>
      <w:r w:rsidR="00B62CDF">
        <w:rPr>
          <w:rFonts w:ascii="Arial" w:eastAsia="Times New Roman" w:hAnsi="Arial" w:cs="Arial"/>
        </w:rPr>
        <w:t>књига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васпитном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раду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- </w:t>
      </w:r>
      <w:proofErr w:type="gramStart"/>
      <w:r w:rsidR="00B62CDF">
        <w:rPr>
          <w:rFonts w:ascii="Arial" w:eastAsia="Times New Roman" w:hAnsi="Arial" w:cs="Arial"/>
        </w:rPr>
        <w:t>дневник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осталих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облика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образовно</w:t>
      </w:r>
      <w:r w:rsidRPr="00EB34E0">
        <w:rPr>
          <w:rFonts w:ascii="Arial" w:eastAsia="Times New Roman" w:hAnsi="Arial" w:cs="Arial"/>
        </w:rPr>
        <w:t>-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  <w:bCs/>
        </w:rPr>
        <w:t>Укупан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број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бодова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овој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области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330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Контролише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вођења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обрасцима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вођење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прописима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средња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домом</w:t>
      </w:r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Новина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посебна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пажња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посвећује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школама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домом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контролисане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запостављена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Правилника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садржају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начину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вођења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евиденције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издавању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ученичке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студентске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картице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дому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ученика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студентском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центру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>
        <w:rPr>
          <w:rFonts w:ascii="Arial" w:eastAsia="Times New Roman" w:hAnsi="Arial" w:cs="Arial"/>
          <w:b/>
          <w:bCs/>
          <w:i/>
          <w:iCs/>
        </w:rPr>
        <w:t>Сл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</w:rPr>
        <w:t>гласник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РС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>
        <w:rPr>
          <w:rFonts w:ascii="Arial" w:eastAsia="Times New Roman" w:hAnsi="Arial" w:cs="Arial"/>
          <w:b/>
          <w:bCs/>
          <w:i/>
          <w:iCs/>
        </w:rPr>
        <w:t>бр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. 29/2011 </w:t>
      </w:r>
      <w:r>
        <w:rPr>
          <w:rFonts w:ascii="Arial" w:eastAsia="Times New Roman" w:hAnsi="Arial" w:cs="Arial"/>
          <w:b/>
          <w:bCs/>
          <w:i/>
          <w:iCs/>
        </w:rPr>
        <w:t>и</w:t>
      </w:r>
      <w:r w:rsidR="00EB34E0" w:rsidRPr="00EB34E0">
        <w:rPr>
          <w:rFonts w:ascii="Arial" w:eastAsia="Times New Roman" w:hAnsi="Arial" w:cs="Arial"/>
          <w:b/>
          <w:bCs/>
          <w:i/>
          <w:iCs/>
        </w:rPr>
        <w:t xml:space="preserve"> 90/2013)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Што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тиче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вођења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издавању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студентске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картице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студентском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центру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прегледа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књига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матичне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ученицима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proofErr w:type="gramStart"/>
      <w:r w:rsidR="00B62CDF">
        <w:rPr>
          <w:rFonts w:ascii="Arial" w:eastAsia="Times New Roman" w:hAnsi="Arial" w:cs="Arial"/>
        </w:rPr>
        <w:t>дневник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proofErr w:type="gramStart"/>
      <w:r w:rsidR="00B62CDF">
        <w:rPr>
          <w:rFonts w:ascii="Arial" w:eastAsia="Times New Roman" w:hAnsi="Arial" w:cs="Arial"/>
        </w:rPr>
        <w:t>књига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дневном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дежурству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proofErr w:type="gramStart"/>
      <w:r w:rsidR="00B62CDF">
        <w:rPr>
          <w:rFonts w:ascii="Arial" w:eastAsia="Times New Roman" w:hAnsi="Arial" w:cs="Arial"/>
        </w:rPr>
        <w:t>књига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стручног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сарадника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домом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матичне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ученицима</w:t>
      </w:r>
      <w:r w:rsidRPr="00EB34E0">
        <w:rPr>
          <w:rFonts w:ascii="Arial" w:eastAsia="Times New Roman" w:hAnsi="Arial" w:cs="Arial"/>
        </w:rPr>
        <w:t xml:space="preserve"> 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</w:t>
      </w:r>
      <w:r w:rsidRPr="00EB34E0">
        <w:rPr>
          <w:rFonts w:ascii="Arial" w:eastAsia="Times New Roman" w:hAnsi="Arial" w:cs="Arial"/>
        </w:rPr>
        <w:t xml:space="preserve">. 1?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домом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Дневник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</w:t>
      </w:r>
      <w:r w:rsidRPr="00EB34E0">
        <w:rPr>
          <w:rFonts w:ascii="Arial" w:eastAsia="Times New Roman" w:hAnsi="Arial" w:cs="Arial"/>
        </w:rPr>
        <w:t xml:space="preserve">. 2?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домом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дневном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дежурству</w:t>
      </w:r>
      <w:r w:rsidRPr="00EB34E0">
        <w:rPr>
          <w:rFonts w:ascii="Arial" w:eastAsia="Times New Roman" w:hAnsi="Arial" w:cs="Arial"/>
        </w:rPr>
        <w:t xml:space="preserve"> 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</w:t>
      </w:r>
      <w:r w:rsidRPr="00EB34E0">
        <w:rPr>
          <w:rFonts w:ascii="Arial" w:eastAsia="Times New Roman" w:hAnsi="Arial" w:cs="Arial"/>
        </w:rPr>
        <w:t xml:space="preserve">. 3?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домом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стручног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сарадника</w:t>
      </w:r>
      <w:r w:rsidRPr="00EB34E0">
        <w:rPr>
          <w:rFonts w:ascii="Arial" w:eastAsia="Times New Roman" w:hAnsi="Arial" w:cs="Arial"/>
        </w:rPr>
        <w:t xml:space="preserve"> ________________ (</w:t>
      </w:r>
      <w:r w:rsidR="00B62CDF">
        <w:rPr>
          <w:rFonts w:ascii="Arial" w:eastAsia="Times New Roman" w:hAnsi="Arial" w:cs="Arial"/>
        </w:rPr>
        <w:t>навести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конкретно</w:t>
      </w:r>
      <w:r w:rsidRPr="00EB34E0">
        <w:rPr>
          <w:rFonts w:ascii="Arial" w:eastAsia="Times New Roman" w:hAnsi="Arial" w:cs="Arial"/>
        </w:rPr>
        <w:t xml:space="preserve">)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Обрасцу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</w:t>
      </w:r>
      <w:r w:rsidRPr="00EB34E0">
        <w:rPr>
          <w:rFonts w:ascii="Arial" w:eastAsia="Times New Roman" w:hAnsi="Arial" w:cs="Arial"/>
        </w:rPr>
        <w:t xml:space="preserve">. 4?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контролисане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lastRenderedPageBreak/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средња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школа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домом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поступа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Правилником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садржају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начину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вођења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издавању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картице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дому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центру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грешке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наведеној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исправљају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прописима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Укупан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 w:rsidR="00EB34E0" w:rsidRPr="00EB34E0">
        <w:rPr>
          <w:rFonts w:ascii="Arial" w:eastAsia="Times New Roman" w:hAnsi="Arial" w:cs="Arial"/>
          <w:b/>
          <w:bCs/>
        </w:rPr>
        <w:t>450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2" w:name="str_12"/>
      <w:bookmarkEnd w:id="12"/>
      <w:r>
        <w:rPr>
          <w:rFonts w:ascii="Arial" w:eastAsia="Times New Roman" w:hAnsi="Arial" w:cs="Arial"/>
          <w:b/>
          <w:bCs/>
          <w:sz w:val="31"/>
          <w:szCs w:val="31"/>
        </w:rPr>
        <w:t>Област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заштита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становништва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од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изложености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дуванском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диму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јединствена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свих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нивоа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усаглашене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санитарне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Укупан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90,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Одговорно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лице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више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видних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места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простору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истакло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своје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лица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задужио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његово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контролише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забрану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пушења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сваку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смену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спрат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обавештењу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подаци</w:t>
      </w:r>
      <w:r w:rsidRPr="00EB34E0">
        <w:rPr>
          <w:rFonts w:ascii="Arial" w:eastAsia="Times New Roman" w:hAnsi="Arial" w:cs="Arial"/>
        </w:rPr>
        <w:t xml:space="preserve">: </w:t>
      </w:r>
      <w:r w:rsidR="00B62CDF">
        <w:rPr>
          <w:rFonts w:ascii="Arial" w:eastAsia="Times New Roman" w:hAnsi="Arial" w:cs="Arial"/>
        </w:rPr>
        <w:t>где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лице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налази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телефонски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може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пријавити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непоштовање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забране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пушења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свим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улазним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вратима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затвореног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простора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истакнут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знак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забране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пушења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r w:rsidR="00B62CDF">
        <w:rPr>
          <w:rFonts w:ascii="Arial" w:eastAsia="Times New Roman" w:hAnsi="Arial" w:cs="Arial"/>
        </w:rPr>
        <w:t>Истакнути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знак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забране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пушења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одговара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облику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садржају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прописаном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току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инспекцијског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надзора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непосредним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личним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увидом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прегледаном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простору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инспектор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затекао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лица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упаљеном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цигаретом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6. </w:t>
      </w:r>
      <w:r w:rsidR="00B62CDF">
        <w:rPr>
          <w:rFonts w:ascii="Arial" w:eastAsia="Times New Roman" w:hAnsi="Arial" w:cs="Arial"/>
        </w:rPr>
        <w:t>Инспектор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уочио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присуство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упаљене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цигарете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7. </w:t>
      </w:r>
      <w:r w:rsidR="00B62CDF">
        <w:rPr>
          <w:rFonts w:ascii="Arial" w:eastAsia="Times New Roman" w:hAnsi="Arial" w:cs="Arial"/>
        </w:rPr>
        <w:t>Инспектор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уочио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присуство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једне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више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пепељара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8. </w:t>
      </w:r>
      <w:r w:rsidR="00B62CDF">
        <w:rPr>
          <w:rFonts w:ascii="Arial" w:eastAsia="Times New Roman" w:hAnsi="Arial" w:cs="Arial"/>
        </w:rPr>
        <w:t>Инспектор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уочио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присуство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једног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више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опушака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9. </w:t>
      </w:r>
      <w:r w:rsidR="00B62CDF">
        <w:rPr>
          <w:rFonts w:ascii="Arial" w:eastAsia="Times New Roman" w:hAnsi="Arial" w:cs="Arial"/>
        </w:rPr>
        <w:t>Инспектор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уочио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присуство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дуванског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дима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становништва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изложености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дуванском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диму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радне</w:t>
      </w:r>
      <w:r w:rsidR="00EB34E0" w:rsidRPr="00EB34E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школске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3" w:name="str_13"/>
      <w:bookmarkEnd w:id="13"/>
      <w:r>
        <w:rPr>
          <w:rFonts w:ascii="Arial" w:eastAsia="Times New Roman" w:hAnsi="Arial" w:cs="Arial"/>
          <w:b/>
          <w:bCs/>
          <w:sz w:val="31"/>
          <w:szCs w:val="31"/>
        </w:rPr>
        <w:t>Контролне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листе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високошколских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ученичког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студентског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стандарда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високошколске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студентског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стандарда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постојала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lastRenderedPageBreak/>
        <w:t>мада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просветни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инспектори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територији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АП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Војводине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вршили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Чињеница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јако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инспектора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субјеката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додатно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погоршавала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ситуацију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Постојање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великој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олакшати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допринети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редовно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систематски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надзиру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спорадично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прегледани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зависно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поднетих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представки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навели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бодовање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упис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регистар</w:t>
      </w:r>
      <w:r w:rsidR="00EB34E0" w:rsidRPr="00EB34E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конкретно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врсту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субјеката</w:t>
      </w:r>
      <w:r w:rsidR="00EB34E0" w:rsidRPr="00EB34E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судски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регистар</w:t>
      </w:r>
      <w:r w:rsidR="00EB34E0" w:rsidRPr="00EB34E0">
        <w:rPr>
          <w:rFonts w:ascii="Arial" w:eastAsia="Times New Roman" w:hAnsi="Arial" w:cs="Arial"/>
        </w:rPr>
        <w:t>).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високошколске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утврђене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акта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proofErr w:type="gramStart"/>
      <w:r w:rsidR="00B62CDF">
        <w:rPr>
          <w:rFonts w:ascii="Arial" w:eastAsia="Times New Roman" w:hAnsi="Arial" w:cs="Arial"/>
        </w:rPr>
        <w:t>органи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proofErr w:type="gramStart"/>
      <w:r w:rsidR="00B62CDF">
        <w:rPr>
          <w:rFonts w:ascii="Arial" w:eastAsia="Times New Roman" w:hAnsi="Arial" w:cs="Arial"/>
        </w:rPr>
        <w:t>наставници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сарадници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proofErr w:type="gramStart"/>
      <w:r w:rsidR="00B62CDF">
        <w:rPr>
          <w:rFonts w:ascii="Arial" w:eastAsia="Times New Roman" w:hAnsi="Arial" w:cs="Arial"/>
        </w:rPr>
        <w:t>персонална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досијеа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наставника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proofErr w:type="gramStart"/>
      <w:r w:rsidR="00B62CDF">
        <w:rPr>
          <w:rFonts w:ascii="Arial" w:eastAsia="Times New Roman" w:hAnsi="Arial" w:cs="Arial"/>
        </w:rPr>
        <w:t>персонална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досијеа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6. </w:t>
      </w:r>
      <w:proofErr w:type="gramStart"/>
      <w:r w:rsidR="00B62CDF">
        <w:rPr>
          <w:rFonts w:ascii="Arial" w:eastAsia="Times New Roman" w:hAnsi="Arial" w:cs="Arial"/>
        </w:rPr>
        <w:t>престанак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наставника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7. </w:t>
      </w:r>
      <w:proofErr w:type="gramStart"/>
      <w:r w:rsidR="00B62CDF">
        <w:rPr>
          <w:rFonts w:ascii="Arial" w:eastAsia="Times New Roman" w:hAnsi="Arial" w:cs="Arial"/>
        </w:rPr>
        <w:t>студенти</w:t>
      </w:r>
      <w:proofErr w:type="gramEnd"/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8. </w:t>
      </w:r>
      <w:proofErr w:type="gramStart"/>
      <w:r w:rsidR="00B62CDF">
        <w:rPr>
          <w:rFonts w:ascii="Arial" w:eastAsia="Times New Roman" w:hAnsi="Arial" w:cs="Arial"/>
        </w:rPr>
        <w:t>евиденција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јавне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исправе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9. </w:t>
      </w:r>
      <w:proofErr w:type="gramStart"/>
      <w:r w:rsidR="00B62CDF">
        <w:rPr>
          <w:rFonts w:ascii="Arial" w:eastAsia="Times New Roman" w:hAnsi="Arial" w:cs="Arial"/>
        </w:rPr>
        <w:t>заштита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становништва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изложености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дуванском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диму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Приказ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високошколске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следећи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Незнатан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1830-1440;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Низак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1440-1080;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Средњи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1080-720;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Висок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720-360;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Критичан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360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мање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ученичког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студентског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стандарда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акта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proofErr w:type="gramStart"/>
      <w:r w:rsidR="00B62CDF">
        <w:rPr>
          <w:rFonts w:ascii="Arial" w:eastAsia="Times New Roman" w:hAnsi="Arial" w:cs="Arial"/>
        </w:rPr>
        <w:t>органи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lastRenderedPageBreak/>
        <w:t xml:space="preserve">3. </w:t>
      </w:r>
      <w:proofErr w:type="gramStart"/>
      <w:r w:rsidR="00B62CDF">
        <w:rPr>
          <w:rFonts w:ascii="Arial" w:eastAsia="Times New Roman" w:hAnsi="Arial" w:cs="Arial"/>
        </w:rPr>
        <w:t>запослени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установи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proofErr w:type="gramStart"/>
      <w:r w:rsidR="00B62CDF">
        <w:rPr>
          <w:rFonts w:ascii="Arial" w:eastAsia="Times New Roman" w:hAnsi="Arial" w:cs="Arial"/>
        </w:rPr>
        <w:t>персонална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досијеа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запослених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proofErr w:type="gramStart"/>
      <w:r w:rsidR="00B62CDF">
        <w:rPr>
          <w:rFonts w:ascii="Arial" w:eastAsia="Times New Roman" w:hAnsi="Arial" w:cs="Arial"/>
        </w:rPr>
        <w:t>евиденција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јавне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исправе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6. </w:t>
      </w:r>
      <w:proofErr w:type="gramStart"/>
      <w:r w:rsidR="00B62CDF">
        <w:rPr>
          <w:rFonts w:ascii="Arial" w:eastAsia="Times New Roman" w:hAnsi="Arial" w:cs="Arial"/>
        </w:rPr>
        <w:t>заштита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становништва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изложености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дуванском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диму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Приказ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високошколске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следећи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Незнатан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1020-790;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Низак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790-590;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Средњи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590-390;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Висок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390-190;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proofErr w:type="gramStart"/>
      <w:r w:rsidR="00B62CDF">
        <w:rPr>
          <w:rFonts w:ascii="Arial" w:eastAsia="Times New Roman" w:hAnsi="Arial" w:cs="Arial"/>
        </w:rPr>
        <w:t>степен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"</w:t>
      </w:r>
      <w:r w:rsidR="00B62CDF">
        <w:rPr>
          <w:rFonts w:ascii="Arial" w:eastAsia="Times New Roman" w:hAnsi="Arial" w:cs="Arial"/>
        </w:rPr>
        <w:t>Критичан</w:t>
      </w:r>
      <w:r w:rsidRPr="00EB34E0">
        <w:rPr>
          <w:rFonts w:ascii="Arial" w:eastAsia="Times New Roman" w:hAnsi="Arial" w:cs="Arial"/>
        </w:rPr>
        <w:t xml:space="preserve">" - </w:t>
      </w:r>
      <w:r w:rsidR="00B62CDF">
        <w:rPr>
          <w:rFonts w:ascii="Arial" w:eastAsia="Times New Roman" w:hAnsi="Arial" w:cs="Arial"/>
        </w:rPr>
        <w:t>број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бодова</w:t>
      </w:r>
      <w:r w:rsidRPr="00EB34E0">
        <w:rPr>
          <w:rFonts w:ascii="Arial" w:eastAsia="Times New Roman" w:hAnsi="Arial" w:cs="Arial"/>
        </w:rPr>
        <w:t xml:space="preserve"> 190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мање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4" w:name="str_14"/>
      <w:bookmarkEnd w:id="14"/>
      <w:r>
        <w:rPr>
          <w:rFonts w:ascii="Arial" w:eastAsia="Times New Roman" w:hAnsi="Arial" w:cs="Arial"/>
          <w:b/>
          <w:bCs/>
          <w:sz w:val="31"/>
          <w:szCs w:val="31"/>
        </w:rPr>
        <w:t>Акта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високошколске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ученичког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студентског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стандарда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високошколске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донела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статут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општа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акта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универзитет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статут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члана</w:t>
      </w:r>
      <w:r w:rsidRPr="00EB34E0">
        <w:rPr>
          <w:rFonts w:ascii="Arial" w:eastAsia="Times New Roman" w:hAnsi="Arial" w:cs="Arial"/>
        </w:rPr>
        <w:t xml:space="preserve"> 47. </w:t>
      </w:r>
      <w:proofErr w:type="gramStart"/>
      <w:r w:rsidR="00B62CDF">
        <w:rPr>
          <w:rFonts w:ascii="Arial" w:eastAsia="Times New Roman" w:hAnsi="Arial" w:cs="Arial"/>
        </w:rPr>
        <w:t>став</w:t>
      </w:r>
      <w:proofErr w:type="gramEnd"/>
      <w:r w:rsidRPr="00EB34E0">
        <w:rPr>
          <w:rFonts w:ascii="Arial" w:eastAsia="Times New Roman" w:hAnsi="Arial" w:cs="Arial"/>
        </w:rPr>
        <w:t xml:space="preserve"> 13. </w:t>
      </w:r>
      <w:proofErr w:type="gramStart"/>
      <w:r w:rsidR="00B62CDF">
        <w:rPr>
          <w:rFonts w:ascii="Arial" w:eastAsia="Times New Roman" w:hAnsi="Arial" w:cs="Arial"/>
          <w:b/>
          <w:bCs/>
          <w:i/>
          <w:iCs/>
        </w:rPr>
        <w:t>Закона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о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високом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образовању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 w:rsidR="00B62CDF">
        <w:rPr>
          <w:rFonts w:ascii="Arial" w:eastAsia="Times New Roman" w:hAnsi="Arial" w:cs="Arial"/>
          <w:b/>
          <w:bCs/>
          <w:i/>
          <w:iCs/>
        </w:rPr>
        <w:t>Сл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 w:rsidR="00B62CDF">
        <w:rPr>
          <w:rFonts w:ascii="Arial" w:eastAsia="Times New Roman" w:hAnsi="Arial" w:cs="Arial"/>
          <w:b/>
          <w:bCs/>
          <w:i/>
          <w:iCs/>
        </w:rPr>
        <w:t>гласник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РС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 w:rsidR="00B62CDF">
        <w:rPr>
          <w:rFonts w:ascii="Arial" w:eastAsia="Times New Roman" w:hAnsi="Arial" w:cs="Arial"/>
          <w:b/>
          <w:bCs/>
          <w:i/>
          <w:iCs/>
        </w:rPr>
        <w:t>бр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. 76/2005, 100/2007 - </w:t>
      </w:r>
      <w:r w:rsidR="00B62CDF">
        <w:rPr>
          <w:rFonts w:ascii="Arial" w:eastAsia="Times New Roman" w:hAnsi="Arial" w:cs="Arial"/>
          <w:b/>
          <w:bCs/>
          <w:i/>
          <w:iCs/>
        </w:rPr>
        <w:t>аутентично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тумачење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, 97/2008, 44/2010, 93/2012, 89/2013, 99/2014, 45/2015 - </w:t>
      </w:r>
      <w:r w:rsidR="00B62CDF">
        <w:rPr>
          <w:rFonts w:ascii="Arial" w:eastAsia="Times New Roman" w:hAnsi="Arial" w:cs="Arial"/>
          <w:b/>
          <w:bCs/>
          <w:i/>
          <w:iCs/>
        </w:rPr>
        <w:t>аутентично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тумачење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и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68/2015)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За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ученичког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студентског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стандарда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донела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статут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општа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акта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донела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Програм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члана</w:t>
      </w:r>
      <w:r w:rsidRPr="00EB34E0">
        <w:rPr>
          <w:rFonts w:ascii="Arial" w:eastAsia="Times New Roman" w:hAnsi="Arial" w:cs="Arial"/>
        </w:rPr>
        <w:t xml:space="preserve"> 41. </w:t>
      </w:r>
      <w:proofErr w:type="gramStart"/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стандарду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донела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Годишњи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план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члана</w:t>
      </w:r>
      <w:r w:rsidRPr="00EB34E0">
        <w:rPr>
          <w:rFonts w:ascii="Arial" w:eastAsia="Times New Roman" w:hAnsi="Arial" w:cs="Arial"/>
        </w:rPr>
        <w:t xml:space="preserve"> 42. </w:t>
      </w:r>
      <w:proofErr w:type="gramStart"/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стандарду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акт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организацији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систематизацији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места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lastRenderedPageBreak/>
        <w:t xml:space="preserve">5.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Министарства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акт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организацији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систематизацији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места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5" w:name="str_15"/>
      <w:bookmarkEnd w:id="15"/>
      <w:r>
        <w:rPr>
          <w:rFonts w:ascii="Arial" w:eastAsia="Times New Roman" w:hAnsi="Arial" w:cs="Arial"/>
          <w:b/>
          <w:bCs/>
          <w:sz w:val="31"/>
          <w:szCs w:val="31"/>
        </w:rPr>
        <w:t>Органи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високошколских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конституисала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савет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орган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пословођења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стручни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орган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Код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ученичког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студентског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стандарда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оснивач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именовао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директора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Влада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именовала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управни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одбор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ученика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центар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педагошко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веће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6" w:name="str_16"/>
      <w:bookmarkEnd w:id="16"/>
      <w:r>
        <w:rPr>
          <w:rFonts w:ascii="Arial" w:eastAsia="Times New Roman" w:hAnsi="Arial" w:cs="Arial"/>
          <w:b/>
          <w:bCs/>
          <w:sz w:val="31"/>
          <w:szCs w:val="31"/>
        </w:rPr>
        <w:t>Наставници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сарадници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, </w:t>
      </w:r>
      <w:r>
        <w:rPr>
          <w:rFonts w:ascii="Arial" w:eastAsia="Times New Roman" w:hAnsi="Arial" w:cs="Arial"/>
          <w:b/>
          <w:bCs/>
          <w:sz w:val="31"/>
          <w:szCs w:val="31"/>
        </w:rPr>
        <w:t>персонална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досијеа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наставника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, </w:t>
      </w:r>
      <w:r>
        <w:rPr>
          <w:rFonts w:ascii="Arial" w:eastAsia="Times New Roman" w:hAnsi="Arial" w:cs="Arial"/>
          <w:b/>
          <w:bCs/>
          <w:sz w:val="31"/>
          <w:szCs w:val="31"/>
        </w:rPr>
        <w:t>персонална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досијеа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сарадника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, </w:t>
      </w:r>
      <w:r>
        <w:rPr>
          <w:rFonts w:ascii="Arial" w:eastAsia="Times New Roman" w:hAnsi="Arial" w:cs="Arial"/>
          <w:b/>
          <w:bCs/>
          <w:sz w:val="31"/>
          <w:szCs w:val="31"/>
        </w:rPr>
        <w:t>престанак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радног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односа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наставника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- </w:t>
      </w:r>
      <w:r>
        <w:rPr>
          <w:rFonts w:ascii="Arial" w:eastAsia="Times New Roman" w:hAnsi="Arial" w:cs="Arial"/>
          <w:b/>
          <w:bCs/>
          <w:sz w:val="31"/>
          <w:szCs w:val="31"/>
        </w:rPr>
        <w:t>високошколске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сараднике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проверава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образовању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најмање</w:t>
      </w:r>
      <w:r w:rsidRPr="00EB34E0">
        <w:rPr>
          <w:rFonts w:ascii="Arial" w:eastAsia="Times New Roman" w:hAnsi="Arial" w:cs="Arial"/>
        </w:rPr>
        <w:t xml:space="preserve"> 20 </w:t>
      </w:r>
      <w:r w:rsidR="00B62CDF">
        <w:rPr>
          <w:rFonts w:ascii="Arial" w:eastAsia="Times New Roman" w:hAnsi="Arial" w:cs="Arial"/>
        </w:rPr>
        <w:t>наставника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пуним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временом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високошколској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установи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члана</w:t>
      </w:r>
      <w:r w:rsidRPr="00EB34E0">
        <w:rPr>
          <w:rFonts w:ascii="Arial" w:eastAsia="Times New Roman" w:hAnsi="Arial" w:cs="Arial"/>
        </w:rPr>
        <w:t xml:space="preserve"> 16. </w:t>
      </w:r>
      <w:proofErr w:type="gramStart"/>
      <w:r w:rsidR="00B62CDF">
        <w:rPr>
          <w:rFonts w:ascii="Arial" w:eastAsia="Times New Roman" w:hAnsi="Arial" w:cs="Arial"/>
        </w:rPr>
        <w:t>став</w:t>
      </w:r>
      <w:proofErr w:type="gramEnd"/>
      <w:r w:rsidRPr="00EB34E0">
        <w:rPr>
          <w:rFonts w:ascii="Arial" w:eastAsia="Times New Roman" w:hAnsi="Arial" w:cs="Arial"/>
        </w:rPr>
        <w:t xml:space="preserve"> 3. </w:t>
      </w:r>
      <w:proofErr w:type="gramStart"/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образовању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најмање</w:t>
      </w:r>
      <w:r w:rsidRPr="00EB34E0">
        <w:rPr>
          <w:rFonts w:ascii="Arial" w:eastAsia="Times New Roman" w:hAnsi="Arial" w:cs="Arial"/>
        </w:rPr>
        <w:t xml:space="preserve"> 50% </w:t>
      </w:r>
      <w:r w:rsidR="00B62CDF">
        <w:rPr>
          <w:rFonts w:ascii="Arial" w:eastAsia="Times New Roman" w:hAnsi="Arial" w:cs="Arial"/>
        </w:rPr>
        <w:t>наставника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стеченим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научним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називом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доктора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наука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члана</w:t>
      </w:r>
      <w:r w:rsidRPr="00EB34E0">
        <w:rPr>
          <w:rFonts w:ascii="Arial" w:eastAsia="Times New Roman" w:hAnsi="Arial" w:cs="Arial"/>
        </w:rPr>
        <w:t xml:space="preserve"> 16. </w:t>
      </w:r>
      <w:proofErr w:type="gramStart"/>
      <w:r w:rsidR="00B62CDF">
        <w:rPr>
          <w:rFonts w:ascii="Arial" w:eastAsia="Times New Roman" w:hAnsi="Arial" w:cs="Arial"/>
        </w:rPr>
        <w:t>став</w:t>
      </w:r>
      <w:proofErr w:type="gramEnd"/>
      <w:r w:rsidRPr="00EB34E0">
        <w:rPr>
          <w:rFonts w:ascii="Arial" w:eastAsia="Times New Roman" w:hAnsi="Arial" w:cs="Arial"/>
        </w:rPr>
        <w:t xml:space="preserve"> 5. </w:t>
      </w:r>
      <w:proofErr w:type="gramStart"/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образовању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ангажовала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наставнике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ангажовала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наставнике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члана</w:t>
      </w:r>
      <w:r w:rsidRPr="00EB34E0">
        <w:rPr>
          <w:rFonts w:ascii="Arial" w:eastAsia="Times New Roman" w:hAnsi="Arial" w:cs="Arial"/>
        </w:rPr>
        <w:t xml:space="preserve"> 75. </w:t>
      </w:r>
      <w:proofErr w:type="gramStart"/>
      <w:r w:rsidR="00B62CDF">
        <w:rPr>
          <w:rFonts w:ascii="Arial" w:eastAsia="Times New Roman" w:hAnsi="Arial" w:cs="Arial"/>
        </w:rPr>
        <w:t>став</w:t>
      </w:r>
      <w:proofErr w:type="gramEnd"/>
      <w:r w:rsidRPr="00EB34E0">
        <w:rPr>
          <w:rFonts w:ascii="Arial" w:eastAsia="Times New Roman" w:hAnsi="Arial" w:cs="Arial"/>
        </w:rPr>
        <w:t xml:space="preserve"> 1. </w:t>
      </w:r>
      <w:proofErr w:type="gramStart"/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образовању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достављена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стручног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органа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оквиру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наставник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заснован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пуним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временом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lastRenderedPageBreak/>
        <w:t xml:space="preserve">5.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ангажовала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одредбама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члана</w:t>
      </w:r>
      <w:r w:rsidRPr="00EB34E0">
        <w:rPr>
          <w:rFonts w:ascii="Arial" w:eastAsia="Times New Roman" w:hAnsi="Arial" w:cs="Arial"/>
        </w:rPr>
        <w:t xml:space="preserve"> 72</w:t>
      </w:r>
      <w:r w:rsidR="00B62CDF">
        <w:rPr>
          <w:rFonts w:ascii="Arial" w:eastAsia="Times New Roman" w:hAnsi="Arial" w:cs="Arial"/>
        </w:rPr>
        <w:t>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72</w:t>
      </w:r>
      <w:r w:rsidR="00B62CDF">
        <w:rPr>
          <w:rFonts w:ascii="Arial" w:eastAsia="Times New Roman" w:hAnsi="Arial" w:cs="Arial"/>
        </w:rPr>
        <w:t>б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образовању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персонална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b/>
          <w:bCs/>
        </w:rPr>
        <w:t>контролишу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досијеа</w:t>
      </w:r>
      <w:r w:rsidR="00EB34E0" w:rsidRPr="00EB34E0">
        <w:rPr>
          <w:rFonts w:ascii="Arial" w:eastAsia="Times New Roman" w:hAnsi="Arial" w:cs="Arial"/>
          <w:b/>
          <w:bCs/>
        </w:rPr>
        <w:t xml:space="preserve"> 20 </w:t>
      </w:r>
      <w:r>
        <w:rPr>
          <w:rFonts w:ascii="Arial" w:eastAsia="Times New Roman" w:hAnsi="Arial" w:cs="Arial"/>
          <w:b/>
          <w:bCs/>
        </w:rPr>
        <w:t>наставника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3 </w:t>
      </w:r>
      <w:r>
        <w:rPr>
          <w:rFonts w:ascii="Arial" w:eastAsia="Times New Roman" w:hAnsi="Arial" w:cs="Arial"/>
          <w:b/>
          <w:bCs/>
        </w:rPr>
        <w:t>сарадника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наставник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засновао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одредбама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члана</w:t>
      </w:r>
      <w:r w:rsidRPr="00EB34E0">
        <w:rPr>
          <w:rFonts w:ascii="Arial" w:eastAsia="Times New Roman" w:hAnsi="Arial" w:cs="Arial"/>
        </w:rPr>
        <w:t xml:space="preserve"> 62. - 65. </w:t>
      </w:r>
      <w:proofErr w:type="gramStart"/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образовању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наставник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наставу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уже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области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изабран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звање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наставник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приликом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заснивања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пружио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доказ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осуђиван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правноснажном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пресудом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држављанство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Републике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Србије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засновао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члана</w:t>
      </w:r>
      <w:r w:rsidRPr="00EB34E0">
        <w:rPr>
          <w:rFonts w:ascii="Arial" w:eastAsia="Times New Roman" w:hAnsi="Arial" w:cs="Arial"/>
        </w:rPr>
        <w:t xml:space="preserve"> 71,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72. </w:t>
      </w:r>
      <w:proofErr w:type="gramStart"/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образовању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престанак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категорије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наставника</w:t>
      </w:r>
      <w:r w:rsidR="00EB34E0" w:rsidRPr="00EB34E0">
        <w:rPr>
          <w:rFonts w:ascii="Arial" w:eastAsia="Times New Roman" w:hAnsi="Arial" w:cs="Arial"/>
        </w:rPr>
        <w:t>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наставнике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навршили</w:t>
      </w:r>
      <w:r w:rsidRPr="00EB34E0">
        <w:rPr>
          <w:rFonts w:ascii="Arial" w:eastAsia="Times New Roman" w:hAnsi="Arial" w:cs="Arial"/>
        </w:rPr>
        <w:t xml:space="preserve"> 65 </w:t>
      </w:r>
      <w:r w:rsidR="00B62CDF">
        <w:rPr>
          <w:rFonts w:ascii="Arial" w:eastAsia="Times New Roman" w:hAnsi="Arial" w:cs="Arial"/>
        </w:rPr>
        <w:t>година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живота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најмање</w:t>
      </w:r>
      <w:r w:rsidRPr="00EB34E0">
        <w:rPr>
          <w:rFonts w:ascii="Arial" w:eastAsia="Times New Roman" w:hAnsi="Arial" w:cs="Arial"/>
        </w:rPr>
        <w:t xml:space="preserve"> 15 </w:t>
      </w:r>
      <w:r w:rsidR="00B62CDF">
        <w:rPr>
          <w:rFonts w:ascii="Arial" w:eastAsia="Times New Roman" w:hAnsi="Arial" w:cs="Arial"/>
        </w:rPr>
        <w:t>година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стажа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осигурања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наставнике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продужен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однос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члана</w:t>
      </w:r>
      <w:r w:rsidRPr="00EB34E0">
        <w:rPr>
          <w:rFonts w:ascii="Arial" w:eastAsia="Times New Roman" w:hAnsi="Arial" w:cs="Arial"/>
        </w:rPr>
        <w:t xml:space="preserve"> 78. </w:t>
      </w:r>
      <w:proofErr w:type="gramStart"/>
      <w:r w:rsidR="00B62CDF">
        <w:rPr>
          <w:rFonts w:ascii="Arial" w:eastAsia="Times New Roman" w:hAnsi="Arial" w:cs="Arial"/>
        </w:rPr>
        <w:t>став</w:t>
      </w:r>
      <w:proofErr w:type="gramEnd"/>
      <w:r w:rsidRPr="00EB34E0">
        <w:rPr>
          <w:rFonts w:ascii="Arial" w:eastAsia="Times New Roman" w:hAnsi="Arial" w:cs="Arial"/>
        </w:rPr>
        <w:t xml:space="preserve"> 2. </w:t>
      </w:r>
      <w:proofErr w:type="gramStart"/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образовању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7" w:name="str_17"/>
      <w:bookmarkEnd w:id="17"/>
      <w:r>
        <w:rPr>
          <w:rFonts w:ascii="Arial" w:eastAsia="Times New Roman" w:hAnsi="Arial" w:cs="Arial"/>
          <w:b/>
          <w:bCs/>
          <w:sz w:val="31"/>
          <w:szCs w:val="31"/>
        </w:rPr>
        <w:t>Запослени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васпитачи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стручни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сарадници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-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ученичког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студентског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стандарда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установама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ученичког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студентског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стандарда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конкретно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васпитача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приликом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установи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постављаће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васпитаче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остваривање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ученицима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стручног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сарадника</w:t>
      </w:r>
      <w:r w:rsidRPr="00EB34E0">
        <w:rPr>
          <w:rFonts w:ascii="Arial" w:eastAsia="Times New Roman" w:hAnsi="Arial" w:cs="Arial"/>
        </w:rPr>
        <w:t xml:space="preserve"> - </w:t>
      </w:r>
      <w:r w:rsidR="00B62CDF">
        <w:rPr>
          <w:rFonts w:ascii="Arial" w:eastAsia="Times New Roman" w:hAnsi="Arial" w:cs="Arial"/>
        </w:rPr>
        <w:t>психолога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стручног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сарадника</w:t>
      </w:r>
      <w:r w:rsidRPr="00EB34E0">
        <w:rPr>
          <w:rFonts w:ascii="Arial" w:eastAsia="Times New Roman" w:hAnsi="Arial" w:cs="Arial"/>
        </w:rPr>
        <w:t xml:space="preserve"> - </w:t>
      </w:r>
      <w:r w:rsidR="00B62CDF">
        <w:rPr>
          <w:rFonts w:ascii="Arial" w:eastAsia="Times New Roman" w:hAnsi="Arial" w:cs="Arial"/>
        </w:rPr>
        <w:t>педагога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стручног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сарадника</w:t>
      </w:r>
      <w:r w:rsidRPr="00EB34E0">
        <w:rPr>
          <w:rFonts w:ascii="Arial" w:eastAsia="Times New Roman" w:hAnsi="Arial" w:cs="Arial"/>
        </w:rPr>
        <w:t xml:space="preserve"> - </w:t>
      </w:r>
      <w:r w:rsidR="00B62CDF">
        <w:rPr>
          <w:rFonts w:ascii="Arial" w:eastAsia="Times New Roman" w:hAnsi="Arial" w:cs="Arial"/>
        </w:rPr>
        <w:t>асистента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персоналних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врши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конкретно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EB34E0" w:rsidRPr="00EB34E0">
        <w:rPr>
          <w:rFonts w:ascii="Arial" w:eastAsia="Times New Roman" w:hAnsi="Arial" w:cs="Arial"/>
        </w:rPr>
        <w:t xml:space="preserve"> 62.</w:t>
      </w:r>
      <w:proofErr w:type="gramEnd"/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студентском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стандарду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досијеи</w:t>
      </w:r>
      <w:r w:rsidR="00EB34E0" w:rsidRPr="00EB34E0">
        <w:rPr>
          <w:rFonts w:ascii="Arial" w:eastAsia="Times New Roman" w:hAnsi="Arial" w:cs="Arial"/>
        </w:rPr>
        <w:t xml:space="preserve"> 10 </w:t>
      </w:r>
      <w:r>
        <w:rPr>
          <w:rFonts w:ascii="Arial" w:eastAsia="Times New Roman" w:hAnsi="Arial" w:cs="Arial"/>
        </w:rPr>
        <w:t>запослених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васпитача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lastRenderedPageBreak/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одговарајуће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психичку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физичку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здравствену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способност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децом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ученицима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студентима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доказ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осуђиван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правноснажном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пресудом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кривично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дело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изречена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безусловна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казна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затвора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трајању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најмање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шест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месеци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није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законом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утврђено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дискриминаторно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понашање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држављанство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Републике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Србије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5.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васпитач</w:t>
      </w:r>
      <w:r w:rsidRPr="00EB34E0">
        <w:rPr>
          <w:rFonts w:ascii="Arial" w:eastAsia="Times New Roman" w:hAnsi="Arial" w:cs="Arial"/>
        </w:rPr>
        <w:t xml:space="preserve">/ </w:t>
      </w:r>
      <w:r w:rsidR="00B62CDF">
        <w:rPr>
          <w:rFonts w:ascii="Arial" w:eastAsia="Times New Roman" w:hAnsi="Arial" w:cs="Arial"/>
        </w:rPr>
        <w:t>психолог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педагог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дозволу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 xml:space="preserve"> (</w:t>
      </w:r>
      <w:r w:rsidR="00B62CDF">
        <w:rPr>
          <w:rFonts w:ascii="Arial" w:eastAsia="Times New Roman" w:hAnsi="Arial" w:cs="Arial"/>
        </w:rPr>
        <w:t>лиценцу</w:t>
      </w:r>
      <w:r w:rsidRPr="00EB34E0">
        <w:rPr>
          <w:rFonts w:ascii="Arial" w:eastAsia="Times New Roman" w:hAnsi="Arial" w:cs="Arial"/>
        </w:rPr>
        <w:t xml:space="preserve">)?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6. </w:t>
      </w:r>
      <w:r w:rsidR="00B62CDF">
        <w:rPr>
          <w:rFonts w:ascii="Arial" w:eastAsia="Times New Roman" w:hAnsi="Arial" w:cs="Arial"/>
        </w:rPr>
        <w:t>Ако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васпитач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психолог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педагог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нема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дозволу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поступку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њеног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стицања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7.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стручно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усавршавају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8" w:name="str_18"/>
      <w:bookmarkEnd w:id="18"/>
      <w:r>
        <w:rPr>
          <w:rFonts w:ascii="Arial" w:eastAsia="Times New Roman" w:hAnsi="Arial" w:cs="Arial"/>
          <w:b/>
          <w:bCs/>
          <w:sz w:val="31"/>
          <w:szCs w:val="31"/>
        </w:rPr>
        <w:t>Студенти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инспектор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области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високог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образовања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овлашћен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је</w:t>
      </w:r>
      <w:r w:rsidR="00EB34E0" w:rsidRPr="00EB34E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1) </w:t>
      </w:r>
      <w:proofErr w:type="gramStart"/>
      <w:r w:rsidR="00B62CDF">
        <w:rPr>
          <w:rFonts w:ascii="Arial" w:eastAsia="Times New Roman" w:hAnsi="Arial" w:cs="Arial"/>
        </w:rPr>
        <w:t>поништи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упис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студената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прву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годину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студија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преко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броја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студената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утврђеног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чланом</w:t>
      </w:r>
      <w:r w:rsidRPr="00EB34E0">
        <w:rPr>
          <w:rFonts w:ascii="Arial" w:eastAsia="Times New Roman" w:hAnsi="Arial" w:cs="Arial"/>
        </w:rPr>
        <w:t xml:space="preserve"> 84. </w:t>
      </w:r>
      <w:proofErr w:type="gramStart"/>
      <w:r w:rsidR="00B62CDF">
        <w:rPr>
          <w:rFonts w:ascii="Arial" w:eastAsia="Times New Roman" w:hAnsi="Arial" w:cs="Arial"/>
        </w:rPr>
        <w:t>овог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;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2) </w:t>
      </w:r>
      <w:proofErr w:type="gramStart"/>
      <w:r w:rsidR="00B62CDF">
        <w:rPr>
          <w:rFonts w:ascii="Arial" w:eastAsia="Times New Roman" w:hAnsi="Arial" w:cs="Arial"/>
        </w:rPr>
        <w:t>поништи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упис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студената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обављен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супротно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одредбама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Имајући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образовању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овој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уписала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дозволом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реализује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програм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током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читавог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живота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одредби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члана</w:t>
      </w:r>
      <w:r w:rsidRPr="00EB34E0">
        <w:rPr>
          <w:rFonts w:ascii="Arial" w:eastAsia="Times New Roman" w:hAnsi="Arial" w:cs="Arial"/>
        </w:rPr>
        <w:t xml:space="preserve"> 96. </w:t>
      </w:r>
      <w:proofErr w:type="gramStart"/>
      <w:r w:rsidR="00B62CDF">
        <w:rPr>
          <w:rFonts w:ascii="Arial" w:eastAsia="Times New Roman" w:hAnsi="Arial" w:cs="Arial"/>
        </w:rPr>
        <w:t>Закона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образовању</w:t>
      </w:r>
      <w:r w:rsidRPr="00EB34E0">
        <w:rPr>
          <w:rFonts w:ascii="Arial" w:eastAsia="Times New Roman" w:hAnsi="Arial" w:cs="Arial"/>
        </w:rPr>
        <w:t>?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9" w:name="str_19"/>
      <w:bookmarkEnd w:id="19"/>
      <w:r>
        <w:rPr>
          <w:rFonts w:ascii="Arial" w:eastAsia="Times New Roman" w:hAnsi="Arial" w:cs="Arial"/>
          <w:b/>
          <w:bCs/>
          <w:sz w:val="31"/>
          <w:szCs w:val="31"/>
        </w:rPr>
        <w:t>Евиденција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јавне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исправе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- </w:t>
      </w:r>
      <w:r>
        <w:rPr>
          <w:rFonts w:ascii="Arial" w:eastAsia="Times New Roman" w:hAnsi="Arial" w:cs="Arial"/>
          <w:b/>
          <w:bCs/>
          <w:sz w:val="31"/>
          <w:szCs w:val="31"/>
        </w:rPr>
        <w:t>високошколске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установе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ученичког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и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студентског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стандарда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исправа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високошколских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извршити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</w:t>
      </w:r>
      <w:r w:rsidR="00EB34E0" w:rsidRPr="00EB34E0">
        <w:rPr>
          <w:rFonts w:ascii="Arial" w:eastAsia="Times New Roman" w:hAnsi="Arial" w:cs="Arial"/>
        </w:rPr>
        <w:t xml:space="preserve"> 3 </w:t>
      </w:r>
      <w:r>
        <w:rPr>
          <w:rFonts w:ascii="Arial" w:eastAsia="Times New Roman" w:hAnsi="Arial" w:cs="Arial"/>
        </w:rPr>
        <w:t>матичне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књиге</w:t>
      </w:r>
      <w:r w:rsidR="00EB34E0" w:rsidRPr="00EB34E0">
        <w:rPr>
          <w:rFonts w:ascii="Arial" w:eastAsia="Times New Roman" w:hAnsi="Arial" w:cs="Arial"/>
        </w:rPr>
        <w:t xml:space="preserve">, 6 </w:t>
      </w:r>
      <w:r>
        <w:rPr>
          <w:rFonts w:ascii="Arial" w:eastAsia="Times New Roman" w:hAnsi="Arial" w:cs="Arial"/>
        </w:rPr>
        <w:t>досијеа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студената</w:t>
      </w:r>
      <w:r w:rsidR="00EB34E0" w:rsidRPr="00EB34E0">
        <w:rPr>
          <w:rFonts w:ascii="Arial" w:eastAsia="Times New Roman" w:hAnsi="Arial" w:cs="Arial"/>
        </w:rPr>
        <w:t xml:space="preserve">, 10 </w:t>
      </w:r>
      <w:r>
        <w:rPr>
          <w:rFonts w:ascii="Arial" w:eastAsia="Times New Roman" w:hAnsi="Arial" w:cs="Arial"/>
        </w:rPr>
        <w:t>записника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полагању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издатим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дипломама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додацима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диплома</w:t>
      </w:r>
      <w:r w:rsidR="00EB34E0"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Постављају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матичну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књигу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студената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Правилнику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о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садржају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и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начину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вођења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евиденције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коју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води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високошколска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установа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("</w:t>
      </w:r>
      <w:r w:rsidR="00B62CDF">
        <w:rPr>
          <w:rFonts w:ascii="Arial" w:eastAsia="Times New Roman" w:hAnsi="Arial" w:cs="Arial"/>
          <w:b/>
          <w:bCs/>
          <w:i/>
          <w:iCs/>
        </w:rPr>
        <w:t>Сл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. </w:t>
      </w:r>
      <w:r w:rsidR="00B62CDF">
        <w:rPr>
          <w:rFonts w:ascii="Arial" w:eastAsia="Times New Roman" w:hAnsi="Arial" w:cs="Arial"/>
          <w:b/>
          <w:bCs/>
          <w:i/>
          <w:iCs/>
        </w:rPr>
        <w:t>гласник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B62CDF">
        <w:rPr>
          <w:rFonts w:ascii="Arial" w:eastAsia="Times New Roman" w:hAnsi="Arial" w:cs="Arial"/>
          <w:b/>
          <w:bCs/>
          <w:i/>
          <w:iCs/>
        </w:rPr>
        <w:t>РС</w:t>
      </w:r>
      <w:r w:rsidRPr="00EB34E0">
        <w:rPr>
          <w:rFonts w:ascii="Arial" w:eastAsia="Times New Roman" w:hAnsi="Arial" w:cs="Arial"/>
          <w:b/>
          <w:bCs/>
          <w:i/>
          <w:iCs/>
        </w:rPr>
        <w:t xml:space="preserve">", </w:t>
      </w:r>
      <w:r w:rsidR="00B62CDF">
        <w:rPr>
          <w:rFonts w:ascii="Arial" w:eastAsia="Times New Roman" w:hAnsi="Arial" w:cs="Arial"/>
          <w:b/>
          <w:bCs/>
          <w:i/>
          <w:iCs/>
        </w:rPr>
        <w:t>бр</w:t>
      </w:r>
      <w:r w:rsidRPr="00EB34E0">
        <w:rPr>
          <w:rFonts w:ascii="Arial" w:eastAsia="Times New Roman" w:hAnsi="Arial" w:cs="Arial"/>
          <w:b/>
          <w:bCs/>
          <w:i/>
          <w:iCs/>
        </w:rPr>
        <w:t>. 21/2006)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lastRenderedPageBreak/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издатим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дипломама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додацима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диплома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Правилнику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садржају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начину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вођења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3.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записник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полагању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испита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Правилнику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садржају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начину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вођења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високошколска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4.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грешке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евиденцијама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исправљају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складу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прописима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исправа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студентског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стандарда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извршиће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</w:t>
      </w:r>
      <w:r w:rsidR="00EB34E0" w:rsidRPr="00EB34E0">
        <w:rPr>
          <w:rFonts w:ascii="Arial" w:eastAsia="Times New Roman" w:hAnsi="Arial" w:cs="Arial"/>
        </w:rPr>
        <w:t xml:space="preserve"> 3 </w:t>
      </w:r>
      <w:r>
        <w:rPr>
          <w:rFonts w:ascii="Arial" w:eastAsia="Times New Roman" w:hAnsi="Arial" w:cs="Arial"/>
        </w:rPr>
        <w:t>књиге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матичне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B34E0" w:rsidRPr="00EB34E0">
        <w:rPr>
          <w:rFonts w:ascii="Arial" w:eastAsia="Times New Roman" w:hAnsi="Arial" w:cs="Arial"/>
        </w:rPr>
        <w:t xml:space="preserve"> 3 </w:t>
      </w:r>
      <w:r>
        <w:rPr>
          <w:rFonts w:ascii="Arial" w:eastAsia="Times New Roman" w:hAnsi="Arial" w:cs="Arial"/>
        </w:rPr>
        <w:t>књиге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матичне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студентима</w:t>
      </w:r>
      <w:r w:rsidR="00EB34E0" w:rsidRPr="00EB34E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EB34E0" w:rsidRPr="00EB34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следећа</w:t>
      </w:r>
      <w:r w:rsidR="00EB34E0" w:rsidRPr="00EB34E0">
        <w:rPr>
          <w:rFonts w:ascii="Arial" w:eastAsia="Times New Roman" w:hAnsi="Arial" w:cs="Arial"/>
        </w:rPr>
        <w:t xml:space="preserve">: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1.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надлежна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ученичког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сагласно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Правилнику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садржају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начину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вођења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издавању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картице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дому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центру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EB34E0" w:rsidP="00EB34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4E0">
        <w:rPr>
          <w:rFonts w:ascii="Arial" w:eastAsia="Times New Roman" w:hAnsi="Arial" w:cs="Arial"/>
        </w:rPr>
        <w:t xml:space="preserve">2.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надлежна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ученичког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односно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студентског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стандарда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води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евиденцију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запосленима</w:t>
      </w:r>
      <w:r w:rsidRPr="00EB34E0">
        <w:rPr>
          <w:rFonts w:ascii="Arial" w:eastAsia="Times New Roman" w:hAnsi="Arial" w:cs="Arial"/>
        </w:rPr>
        <w:t xml:space="preserve">? </w:t>
      </w:r>
    </w:p>
    <w:p w:rsidR="00EB34E0" w:rsidRPr="00EB34E0" w:rsidRDefault="00B62CDF" w:rsidP="00EB3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20" w:name="str_20"/>
      <w:bookmarkEnd w:id="20"/>
      <w:r>
        <w:rPr>
          <w:rFonts w:ascii="Arial" w:eastAsia="Times New Roman" w:hAnsi="Arial" w:cs="Arial"/>
          <w:b/>
          <w:bCs/>
          <w:sz w:val="31"/>
          <w:szCs w:val="31"/>
        </w:rPr>
        <w:t>Закључне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  <w:r>
        <w:rPr>
          <w:rFonts w:ascii="Arial" w:eastAsia="Times New Roman" w:hAnsi="Arial" w:cs="Arial"/>
          <w:b/>
          <w:bCs/>
          <w:sz w:val="31"/>
          <w:szCs w:val="31"/>
        </w:rPr>
        <w:t>напомене</w:t>
      </w:r>
      <w:r w:rsidR="00EB34E0" w:rsidRPr="00EB34E0">
        <w:rPr>
          <w:rFonts w:ascii="Arial" w:eastAsia="Times New Roman" w:hAnsi="Arial" w:cs="Arial"/>
          <w:b/>
          <w:bCs/>
          <w:sz w:val="31"/>
          <w:szCs w:val="31"/>
        </w:rPr>
        <w:t xml:space="preserve">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EB34E0">
        <w:rPr>
          <w:rFonts w:ascii="Arial" w:eastAsia="Times New Roman" w:hAnsi="Arial" w:cs="Arial"/>
        </w:rPr>
        <w:t xml:space="preserve">• </w:t>
      </w:r>
      <w:r w:rsidR="00B62CDF">
        <w:rPr>
          <w:rFonts w:ascii="Arial" w:eastAsia="Times New Roman" w:hAnsi="Arial" w:cs="Arial"/>
        </w:rPr>
        <w:t>Све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инспекције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укључујући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просветну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дужне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израде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контролне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листе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објаве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интернет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страни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инспекције</w:t>
      </w:r>
      <w:r w:rsidRPr="00EB34E0">
        <w:rPr>
          <w:rFonts w:ascii="Arial" w:eastAsia="Times New Roman" w:hAnsi="Arial" w:cs="Arial"/>
        </w:rPr>
        <w:t>.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proofErr w:type="gramStart"/>
      <w:r w:rsidR="00B62CDF">
        <w:rPr>
          <w:rFonts w:ascii="Arial" w:eastAsia="Times New Roman" w:hAnsi="Arial" w:cs="Arial"/>
        </w:rPr>
        <w:t>Просветна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инспекција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урадила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објавила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сајту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Министарства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просвете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науке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технолошког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развоја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секцији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Просветна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инспекција</w:t>
      </w:r>
      <w:r w:rsidRPr="00EB34E0">
        <w:rPr>
          <w:rFonts w:ascii="Arial" w:eastAsia="Times New Roman" w:hAnsi="Arial" w:cs="Arial"/>
        </w:rPr>
        <w:t>.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EB34E0">
        <w:rPr>
          <w:rFonts w:ascii="Arial" w:eastAsia="Times New Roman" w:hAnsi="Arial" w:cs="Arial"/>
        </w:rPr>
        <w:t xml:space="preserve">• </w:t>
      </w:r>
      <w:r w:rsidR="00B62CDF">
        <w:rPr>
          <w:rFonts w:ascii="Arial" w:eastAsia="Times New Roman" w:hAnsi="Arial" w:cs="Arial"/>
        </w:rPr>
        <w:t>Помоћу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контролних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процењиваће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степен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ризика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мериће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ниво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усклађености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поступања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надзираних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субјеката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законом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прописом</w:t>
      </w:r>
      <w:r w:rsidRPr="00EB34E0">
        <w:rPr>
          <w:rFonts w:ascii="Arial" w:eastAsia="Times New Roman" w:hAnsi="Arial" w:cs="Arial"/>
        </w:rPr>
        <w:t>.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EB34E0">
        <w:rPr>
          <w:rFonts w:ascii="Arial" w:eastAsia="Times New Roman" w:hAnsi="Arial" w:cs="Arial"/>
        </w:rPr>
        <w:t xml:space="preserve">• </w:t>
      </w:r>
      <w:r w:rsidR="00B62CDF">
        <w:rPr>
          <w:rFonts w:ascii="Arial" w:eastAsia="Times New Roman" w:hAnsi="Arial" w:cs="Arial"/>
        </w:rPr>
        <w:t>Инспекције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поступају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редовним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надзорима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контролним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листама</w:t>
      </w:r>
      <w:r w:rsidRPr="00EB34E0">
        <w:rPr>
          <w:rFonts w:ascii="Arial" w:eastAsia="Times New Roman" w:hAnsi="Arial" w:cs="Arial"/>
        </w:rPr>
        <w:t>.</w:t>
      </w:r>
      <w:proofErr w:type="gramEnd"/>
      <w:r w:rsidRPr="00EB34E0">
        <w:rPr>
          <w:rFonts w:ascii="Arial" w:eastAsia="Times New Roman" w:hAnsi="Arial" w:cs="Arial"/>
        </w:rPr>
        <w:t xml:space="preserve">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EB34E0">
        <w:rPr>
          <w:rFonts w:ascii="Arial" w:eastAsia="Times New Roman" w:hAnsi="Arial" w:cs="Arial"/>
        </w:rPr>
        <w:t xml:space="preserve">• </w:t>
      </w:r>
      <w:r w:rsidR="00B62CDF">
        <w:rPr>
          <w:rFonts w:ascii="Arial" w:eastAsia="Times New Roman" w:hAnsi="Arial" w:cs="Arial"/>
        </w:rPr>
        <w:t>Просветни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инспектори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који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су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започели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редовне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надзоре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радне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школске</w:t>
      </w:r>
      <w:r w:rsidRPr="00EB34E0">
        <w:rPr>
          <w:rFonts w:ascii="Arial" w:eastAsia="Times New Roman" w:hAnsi="Arial" w:cs="Arial"/>
        </w:rPr>
        <w:t xml:space="preserve"> 2015/2016.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proofErr w:type="gramStart"/>
      <w:r w:rsidR="00B62CDF">
        <w:rPr>
          <w:rFonts w:ascii="Arial" w:eastAsia="Times New Roman" w:hAnsi="Arial" w:cs="Arial"/>
        </w:rPr>
        <w:t>године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поступају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тачкама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надзора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другом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редовном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надзору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радне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школске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године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почев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јануара</w:t>
      </w:r>
      <w:r w:rsidRPr="00EB34E0">
        <w:rPr>
          <w:rFonts w:ascii="Arial" w:eastAsia="Times New Roman" w:hAnsi="Arial" w:cs="Arial"/>
        </w:rPr>
        <w:t xml:space="preserve"> 2016. </w:t>
      </w:r>
      <w:proofErr w:type="gramStart"/>
      <w:r w:rsidR="00B62CDF">
        <w:rPr>
          <w:rFonts w:ascii="Arial" w:eastAsia="Times New Roman" w:hAnsi="Arial" w:cs="Arial"/>
        </w:rPr>
        <w:t>године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одређени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проценат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установа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биће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преконтролисан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путем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објављених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контролних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листи</w:t>
      </w:r>
      <w:r w:rsidRPr="00EB34E0">
        <w:rPr>
          <w:rFonts w:ascii="Arial" w:eastAsia="Times New Roman" w:hAnsi="Arial" w:cs="Arial"/>
        </w:rPr>
        <w:t xml:space="preserve">. </w:t>
      </w:r>
    </w:p>
    <w:p w:rsidR="00EB34E0" w:rsidRPr="00EB34E0" w:rsidRDefault="00EB34E0" w:rsidP="00485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EB34E0">
        <w:rPr>
          <w:rFonts w:ascii="Arial" w:eastAsia="Times New Roman" w:hAnsi="Arial" w:cs="Arial"/>
        </w:rPr>
        <w:t xml:space="preserve">• </w:t>
      </w:r>
      <w:r w:rsidR="00B62CDF">
        <w:rPr>
          <w:rFonts w:ascii="Arial" w:eastAsia="Times New Roman" w:hAnsi="Arial" w:cs="Arial"/>
        </w:rPr>
        <w:t>Пуна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примена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контролних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листи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било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ових</w:t>
      </w:r>
      <w:r w:rsidRPr="00EB34E0">
        <w:rPr>
          <w:rFonts w:ascii="Arial" w:eastAsia="Times New Roman" w:hAnsi="Arial" w:cs="Arial"/>
        </w:rPr>
        <w:t xml:space="preserve">, </w:t>
      </w:r>
      <w:r w:rsidR="00B62CDF">
        <w:rPr>
          <w:rFonts w:ascii="Arial" w:eastAsia="Times New Roman" w:hAnsi="Arial" w:cs="Arial"/>
        </w:rPr>
        <w:t>било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допуњених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или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измењених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биће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од</w:t>
      </w:r>
      <w:r w:rsidRPr="00EB34E0">
        <w:rPr>
          <w:rFonts w:ascii="Arial" w:eastAsia="Times New Roman" w:hAnsi="Arial" w:cs="Arial"/>
        </w:rPr>
        <w:t xml:space="preserve"> </w:t>
      </w:r>
      <w:r w:rsidR="00B62CDF">
        <w:rPr>
          <w:rFonts w:ascii="Arial" w:eastAsia="Times New Roman" w:hAnsi="Arial" w:cs="Arial"/>
        </w:rPr>
        <w:t>радне</w:t>
      </w:r>
      <w:r w:rsidRPr="00EB34E0">
        <w:rPr>
          <w:rFonts w:ascii="Arial" w:eastAsia="Times New Roman" w:hAnsi="Arial" w:cs="Arial"/>
        </w:rPr>
        <w:t>/</w:t>
      </w:r>
      <w:r w:rsidR="00B62CDF">
        <w:rPr>
          <w:rFonts w:ascii="Arial" w:eastAsia="Times New Roman" w:hAnsi="Arial" w:cs="Arial"/>
        </w:rPr>
        <w:t>школске</w:t>
      </w:r>
      <w:r w:rsidRPr="00EB34E0">
        <w:rPr>
          <w:rFonts w:ascii="Arial" w:eastAsia="Times New Roman" w:hAnsi="Arial" w:cs="Arial"/>
        </w:rPr>
        <w:t xml:space="preserve"> 2016/2017.</w:t>
      </w:r>
      <w:proofErr w:type="gramEnd"/>
      <w:r w:rsidRPr="00EB34E0">
        <w:rPr>
          <w:rFonts w:ascii="Arial" w:eastAsia="Times New Roman" w:hAnsi="Arial" w:cs="Arial"/>
        </w:rPr>
        <w:t xml:space="preserve"> </w:t>
      </w:r>
      <w:proofErr w:type="gramStart"/>
      <w:r w:rsidR="00B62CDF">
        <w:rPr>
          <w:rFonts w:ascii="Arial" w:eastAsia="Times New Roman" w:hAnsi="Arial" w:cs="Arial"/>
        </w:rPr>
        <w:t>године</w:t>
      </w:r>
      <w:proofErr w:type="gramEnd"/>
      <w:r w:rsidRPr="00EB34E0">
        <w:rPr>
          <w:rFonts w:ascii="Arial" w:eastAsia="Times New Roman" w:hAnsi="Arial" w:cs="Arial"/>
        </w:rPr>
        <w:t xml:space="preserve">. </w:t>
      </w:r>
    </w:p>
    <w:p w:rsidR="00BB08D2" w:rsidRDefault="00BB08D2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Pr="008D0533" w:rsidRDefault="00485C1D" w:rsidP="00485C1D">
      <w:pPr>
        <w:ind w:right="4109"/>
        <w:rPr>
          <w:b/>
          <w:lang w:val="sr-Cyrl-CS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590550" cy="895350"/>
            <wp:effectExtent l="0" t="0" r="0" b="0"/>
            <wp:wrapSquare wrapText="bothSides"/>
            <wp:docPr id="2" name="Picture 2" descr="Description: Description: Description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C1D" w:rsidRPr="008D0533" w:rsidRDefault="00485C1D" w:rsidP="00485C1D">
      <w:pPr>
        <w:ind w:right="4109"/>
        <w:rPr>
          <w:b/>
          <w:lang w:val="sr-Cyrl-CS"/>
        </w:rPr>
      </w:pPr>
      <w:r w:rsidRPr="008D0533">
        <w:rPr>
          <w:b/>
          <w:lang w:val="sr-Cyrl-CS"/>
        </w:rPr>
        <w:t>Република Србија</w:t>
      </w:r>
    </w:p>
    <w:p w:rsidR="00485C1D" w:rsidRPr="008D0533" w:rsidRDefault="00485C1D" w:rsidP="00485C1D">
      <w:pPr>
        <w:tabs>
          <w:tab w:val="left" w:pos="6357"/>
        </w:tabs>
        <w:ind w:right="4109"/>
        <w:rPr>
          <w:lang w:val="sr-Cyrl-CS"/>
        </w:rPr>
      </w:pPr>
      <w:r w:rsidRPr="008D0533">
        <w:rPr>
          <w:lang w:val="sr-Cyrl-CS"/>
        </w:rPr>
        <w:t>МИНИСТАРСТВО ПРОСВЕТЕ</w:t>
      </w:r>
      <w:r w:rsidRPr="008D0533">
        <w:rPr>
          <w:lang w:val="ru-RU"/>
        </w:rPr>
        <w:t xml:space="preserve">, </w:t>
      </w:r>
      <w:r w:rsidRPr="008D0533">
        <w:rPr>
          <w:lang w:val="sr-Cyrl-CS"/>
        </w:rPr>
        <w:t>НАУКЕ И ТЕХНОЛОШКОГ РАЗВОЈА</w:t>
      </w:r>
    </w:p>
    <w:p w:rsidR="00485C1D" w:rsidRPr="008D0533" w:rsidRDefault="00485C1D" w:rsidP="00485C1D">
      <w:pPr>
        <w:ind w:right="4109"/>
        <w:rPr>
          <w:lang w:val="ru-RU"/>
        </w:rPr>
      </w:pPr>
      <w:r w:rsidRPr="008D0533">
        <w:rPr>
          <w:lang w:val="sr-Cyrl-CS"/>
        </w:rPr>
        <w:t>Сектор за инспекцијске послове</w:t>
      </w:r>
    </w:p>
    <w:p w:rsidR="00485C1D" w:rsidRPr="008D0533" w:rsidRDefault="00485C1D" w:rsidP="00485C1D">
      <w:pPr>
        <w:rPr>
          <w:b/>
          <w:lang w:val="sr-Cyrl-CS"/>
        </w:rPr>
      </w:pPr>
    </w:p>
    <w:p w:rsidR="00485C1D" w:rsidRPr="008D0533" w:rsidRDefault="00485C1D" w:rsidP="00485C1D">
      <w:pPr>
        <w:rPr>
          <w:rFonts w:eastAsia="Calibri"/>
        </w:rPr>
      </w:pPr>
    </w:p>
    <w:tbl>
      <w:tblPr>
        <w:tblW w:w="5000" w:type="pct"/>
        <w:jc w:val="center"/>
        <w:tblLook w:val="0000"/>
      </w:tblPr>
      <w:tblGrid>
        <w:gridCol w:w="4443"/>
        <w:gridCol w:w="5133"/>
      </w:tblGrid>
      <w:tr w:rsidR="00485C1D" w:rsidRPr="008D0533" w:rsidTr="009B3460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5C1D" w:rsidRPr="008D0533" w:rsidRDefault="00485C1D" w:rsidP="009B3460">
            <w:pPr>
              <w:spacing w:before="240"/>
              <w:jc w:val="center"/>
              <w:rPr>
                <w:rFonts w:eastAsia="Calibri"/>
                <w:b/>
                <w:bCs/>
              </w:rPr>
            </w:pPr>
            <w:r w:rsidRPr="008D0533">
              <w:rPr>
                <w:rFonts w:eastAsia="Calibri"/>
                <w:b/>
                <w:bCs/>
              </w:rPr>
              <w:t xml:space="preserve">ИНФОРМАЦИЈЕ О </w:t>
            </w:r>
            <w:r>
              <w:rPr>
                <w:rFonts w:eastAsia="Calibri"/>
                <w:b/>
                <w:bCs/>
              </w:rPr>
              <w:t>ПРЕДШКОЛСКОЈ УСТАНОВИ</w:t>
            </w:r>
          </w:p>
        </w:tc>
      </w:tr>
      <w:tr w:rsidR="00485C1D" w:rsidRPr="008D0533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</w:rPr>
            </w:pPr>
            <w:r w:rsidRPr="008D0533">
              <w:rPr>
                <w:rFonts w:eastAsia="Calibri"/>
                <w:lang w:val="sr-Latn-CS"/>
              </w:rPr>
              <w:t>Назив установе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8D0533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lang w:val="sr-Latn-CS"/>
              </w:rPr>
            </w:pPr>
            <w:r w:rsidRPr="008D0533">
              <w:rPr>
                <w:rFonts w:eastAsia="Calibri"/>
                <w:lang w:val="sr-Latn-CS"/>
              </w:rPr>
              <w:t>Адреса</w:t>
            </w:r>
            <w:r w:rsidRPr="008D0533">
              <w:rPr>
                <w:rFonts w:eastAsia="Calibri"/>
              </w:rPr>
              <w:t xml:space="preserve"> (улица и број)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8D0533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strike/>
              </w:rPr>
            </w:pPr>
            <w:r w:rsidRPr="008D0533">
              <w:rPr>
                <w:rFonts w:eastAsia="Calibri"/>
                <w:lang w:val="sr-Latn-CS"/>
              </w:rPr>
              <w:t>Град</w:t>
            </w:r>
            <w:r w:rsidRPr="008D0533">
              <w:rPr>
                <w:rFonts w:eastAsia="Calibri"/>
              </w:rPr>
              <w:t xml:space="preserve"> – Општина - Место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8D0533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lang w:val="sr-Latn-CS"/>
              </w:rPr>
            </w:pPr>
            <w:r w:rsidRPr="008D0533">
              <w:rPr>
                <w:rFonts w:eastAsia="Calibri"/>
                <w:lang w:val="sr-Latn-CS"/>
              </w:rPr>
              <w:t>Телефон, Факс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8D0533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lang w:val="sr-Latn-CS"/>
              </w:rPr>
            </w:pPr>
            <w:r w:rsidRPr="008D0533">
              <w:t>Интернет страна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8D0533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r w:rsidRPr="008D0533">
              <w:rPr>
                <w:rFonts w:eastAsia="Calibri"/>
                <w:lang w:val="sr-Latn-CS"/>
              </w:rPr>
              <w:t>E-mail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8D0533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</w:rPr>
            </w:pPr>
            <w:r w:rsidRPr="008D0533">
              <w:t>Подаци о издвојеном одељењу/одељењима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8D0533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r w:rsidRPr="008D0533">
              <w:lastRenderedPageBreak/>
              <w:t>Име и презиме директора</w:t>
            </w:r>
          </w:p>
          <w:p w:rsidR="00485C1D" w:rsidRPr="008D0533" w:rsidRDefault="00485C1D" w:rsidP="009B3460">
            <w:pPr>
              <w:rPr>
                <w:rFonts w:eastAsia="Calibri"/>
              </w:rPr>
            </w:pPr>
            <w:r w:rsidRPr="008D0533">
              <w:t>и број телефона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8D0533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r w:rsidRPr="008D0533">
              <w:t>Име и презиме присутног одговорног лица</w:t>
            </w:r>
          </w:p>
          <w:p w:rsidR="00485C1D" w:rsidRPr="008D0533" w:rsidRDefault="00485C1D" w:rsidP="009B3460">
            <w:pPr>
              <w:rPr>
                <w:rFonts w:eastAsia="Calibri"/>
              </w:rPr>
            </w:pPr>
            <w:r w:rsidRPr="008D0533">
              <w:t>и број телефона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8D0533" w:rsidRDefault="00485C1D" w:rsidP="009B3460">
            <w:pPr>
              <w:rPr>
                <w:rFonts w:eastAsia="Calibri"/>
                <w:lang w:val="sr-Latn-CS"/>
              </w:rPr>
            </w:pPr>
          </w:p>
        </w:tc>
      </w:tr>
    </w:tbl>
    <w:p w:rsidR="00485C1D" w:rsidRPr="00376570" w:rsidRDefault="00485C1D" w:rsidP="00485C1D">
      <w:pPr>
        <w:pStyle w:val="NoSpacing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3A6DB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DB6">
        <w:rPr>
          <w:rFonts w:ascii="Times New Roman" w:hAnsi="Times New Roman"/>
          <w:b/>
          <w:sz w:val="24"/>
          <w:szCs w:val="24"/>
        </w:rPr>
        <w:t>Области верификација</w:t>
      </w:r>
      <w:r>
        <w:rPr>
          <w:rFonts w:ascii="Times New Roman" w:hAnsi="Times New Roman"/>
          <w:b/>
          <w:sz w:val="24"/>
          <w:szCs w:val="24"/>
        </w:rPr>
        <w:t>/контрола нерегистрованих субјеката</w:t>
      </w:r>
      <w:r>
        <w:rPr>
          <w:rFonts w:ascii="Times New Roman" w:hAnsi="Times New Roman"/>
          <w:sz w:val="24"/>
          <w:szCs w:val="24"/>
        </w:rPr>
        <w:t>, потребно је да се одговори на следећа питања: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C00FD" w:rsidTr="009B3460">
        <w:trPr>
          <w:jc w:val="center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0C00FD" w:rsidRDefault="00485C1D" w:rsidP="009B3460">
            <w:pPr>
              <w:rPr>
                <w:b/>
              </w:rPr>
            </w:pPr>
            <w:r>
              <w:rPr>
                <w:b/>
              </w:rPr>
              <w:t>Предшколска установа</w:t>
            </w:r>
          </w:p>
        </w:tc>
      </w:tr>
      <w:tr w:rsidR="00485C1D" w:rsidRPr="000C00FD" w:rsidTr="009B3460">
        <w:trPr>
          <w:jc w:val="center"/>
        </w:trPr>
        <w:tc>
          <w:tcPr>
            <w:tcW w:w="8610" w:type="dxa"/>
            <w:shd w:val="clear" w:color="auto" w:fill="E0E0E0"/>
            <w:vAlign w:val="center"/>
          </w:tcPr>
          <w:p w:rsidR="00485C1D" w:rsidRPr="000C00FD" w:rsidRDefault="00485C1D" w:rsidP="009B3460">
            <w:pPr>
              <w:jc w:val="center"/>
              <w:rPr>
                <w:b/>
              </w:rPr>
            </w:pPr>
            <w:r w:rsidRPr="000C00FD"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0C00FD" w:rsidRDefault="00485C1D" w:rsidP="009B3460">
            <w:pPr>
              <w:jc w:val="center"/>
              <w:rPr>
                <w:b/>
              </w:rPr>
            </w:pPr>
            <w:r w:rsidRPr="000C00FD"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0C00FD" w:rsidRDefault="00485C1D" w:rsidP="009B3460">
            <w:pPr>
              <w:jc w:val="center"/>
              <w:rPr>
                <w:b/>
              </w:rPr>
            </w:pPr>
          </w:p>
        </w:tc>
      </w:tr>
      <w:tr w:rsidR="00485C1D" w:rsidRPr="000C00FD" w:rsidTr="009B3460">
        <w:trPr>
          <w:jc w:val="center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0C00FD" w:rsidRDefault="00485C1D" w:rsidP="009B3460">
            <w:pPr>
              <w:rPr>
                <w:b/>
                <w:lang w:val="pl-PL"/>
              </w:rPr>
            </w:pPr>
            <w:r w:rsidRPr="000C00FD">
              <w:rPr>
                <w:b/>
              </w:rPr>
              <w:t>Верификација</w:t>
            </w:r>
          </w:p>
        </w:tc>
      </w:tr>
      <w:tr w:rsidR="00485C1D" w:rsidRPr="000C00FD" w:rsidTr="009B3460">
        <w:trPr>
          <w:trHeight w:val="282"/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0C00FD" w:rsidRDefault="00485C1D" w:rsidP="009B3460">
            <w:pPr>
              <w:rPr>
                <w:b/>
              </w:rPr>
            </w:pPr>
            <w:r>
              <w:t xml:space="preserve">Да ли предшколска установа има решење о </w:t>
            </w:r>
            <w:proofErr w:type="gramStart"/>
            <w:r>
              <w:t>верификацији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</w:p>
        </w:tc>
      </w:tr>
      <w:tr w:rsidR="00485C1D" w:rsidRPr="000C00FD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0C00FD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</w:p>
        </w:tc>
      </w:tr>
      <w:tr w:rsidR="00485C1D" w:rsidRPr="000C00FD" w:rsidTr="009B3460">
        <w:trPr>
          <w:trHeight w:val="376"/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0C00FD" w:rsidRDefault="00485C1D" w:rsidP="009B3460">
            <w:r>
              <w:t>Да ли предшколска установа има проширену делатност (обратити пажњу да ли су одређене делатности уписане у судски регистар</w:t>
            </w:r>
            <w:proofErr w:type="gramStart"/>
            <w:r>
              <w:t>)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C00FD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0C00FD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C00FD" w:rsidTr="009B3460">
        <w:trPr>
          <w:trHeight w:val="288"/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0C00FD" w:rsidRDefault="00485C1D" w:rsidP="009B3460">
            <w:r>
              <w:t xml:space="preserve">Ако има проширену делатност, да ли има решење о обављању проширене </w:t>
            </w:r>
            <w:proofErr w:type="gramStart"/>
            <w:r>
              <w:t>делатности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</w:p>
        </w:tc>
      </w:tr>
      <w:tr w:rsidR="00485C1D" w:rsidRPr="000C00FD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0C00FD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</w:p>
        </w:tc>
      </w:tr>
      <w:tr w:rsidR="00485C1D" w:rsidRPr="000C00FD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0C00FD" w:rsidRDefault="00485C1D" w:rsidP="009B3460">
            <w:r>
              <w:t xml:space="preserve">Да ли предшколска установа обавља делатност у регистрованом </w:t>
            </w:r>
            <w:proofErr w:type="gramStart"/>
            <w:r>
              <w:t>седишту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C00FD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0C00FD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C00FD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0C00FD" w:rsidRDefault="00485C1D" w:rsidP="009B3460">
            <w:r>
              <w:t xml:space="preserve">Да ли предшколска установа има издвојенo/a </w:t>
            </w:r>
            <w:proofErr w:type="gramStart"/>
            <w:r>
              <w:t>одељења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</w:p>
        </w:tc>
      </w:tr>
      <w:tr w:rsidR="00485C1D" w:rsidRPr="000C00FD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0C00FD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</w:p>
        </w:tc>
      </w:tr>
      <w:tr w:rsidR="00485C1D" w:rsidRPr="000C00FD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0C00FD" w:rsidRDefault="00485C1D" w:rsidP="009B3460">
            <w:r>
              <w:t>Ако има издвојенo/a одељења, да ли има решење?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</w:p>
        </w:tc>
      </w:tr>
      <w:tr w:rsidR="00485C1D" w:rsidRPr="000C00FD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0C00FD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0C00FD" w:rsidRDefault="00485C1D" w:rsidP="009B3460">
            <w:pPr>
              <w:jc w:val="center"/>
            </w:pP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9E333B" w:rsidRDefault="00485C1D" w:rsidP="00485C1D">
      <w:pPr>
        <w:rPr>
          <w:b/>
        </w:rPr>
      </w:pPr>
      <w:r w:rsidRPr="009E333B">
        <w:rPr>
          <w:b/>
        </w:rPr>
        <w:t>Нерегистровани субјекти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134"/>
        <w:gridCol w:w="993"/>
      </w:tblGrid>
      <w:tr w:rsidR="00485C1D" w:rsidRPr="00016BAF" w:rsidTr="009B3460">
        <w:trPr>
          <w:jc w:val="center"/>
        </w:trPr>
        <w:tc>
          <w:tcPr>
            <w:tcW w:w="8613" w:type="dxa"/>
            <w:vMerge w:val="restart"/>
            <w:shd w:val="clear" w:color="auto" w:fill="auto"/>
            <w:vAlign w:val="center"/>
          </w:tcPr>
          <w:p w:rsidR="00485C1D" w:rsidRPr="00AB2B4B" w:rsidRDefault="00485C1D" w:rsidP="009B3460">
            <w:r>
              <w:t>Да ли надзирани субјекат обавља делатност предшколске установе, а да нема решење Министарства/надлежног покрајинског органа?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/>
        </w:tc>
      </w:tr>
      <w:tr w:rsidR="00485C1D" w:rsidRPr="00016BAF" w:rsidTr="009B3460">
        <w:trPr>
          <w:jc w:val="center"/>
        </w:trPr>
        <w:tc>
          <w:tcPr>
            <w:tcW w:w="8613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</w:tbl>
    <w:p w:rsidR="00485C1D" w:rsidRPr="00376570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870C89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9E333B" w:rsidRDefault="00485C1D" w:rsidP="00485C1D">
      <w:pPr>
        <w:tabs>
          <w:tab w:val="left" w:pos="0"/>
        </w:tabs>
        <w:jc w:val="center"/>
        <w:rPr>
          <w:b/>
        </w:rPr>
      </w:pPr>
      <w:r>
        <w:rPr>
          <w:b/>
        </w:rPr>
        <w:t>I</w:t>
      </w:r>
    </w:p>
    <w:p w:rsidR="00485C1D" w:rsidRPr="00DA1A11" w:rsidRDefault="00485C1D" w:rsidP="00485C1D">
      <w:pPr>
        <w:ind w:firstLine="720"/>
        <w:jc w:val="center"/>
      </w:pPr>
    </w:p>
    <w:p w:rsidR="00485C1D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3A6DB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DB6">
        <w:rPr>
          <w:rFonts w:ascii="Times New Roman" w:hAnsi="Times New Roman"/>
          <w:b/>
          <w:sz w:val="24"/>
          <w:szCs w:val="24"/>
        </w:rPr>
        <w:t xml:space="preserve">Области </w:t>
      </w:r>
      <w:r>
        <w:rPr>
          <w:rFonts w:ascii="Times New Roman" w:hAnsi="Times New Roman"/>
          <w:b/>
          <w:sz w:val="24"/>
          <w:szCs w:val="24"/>
        </w:rPr>
        <w:t>радни односи</w:t>
      </w:r>
      <w:r>
        <w:rPr>
          <w:rFonts w:ascii="Times New Roman" w:hAnsi="Times New Roman"/>
          <w:sz w:val="24"/>
          <w:szCs w:val="24"/>
        </w:rPr>
        <w:t>, потребно је да се одговори на следећа питања:</w:t>
      </w:r>
    </w:p>
    <w:p w:rsidR="00485C1D" w:rsidRPr="00075B2B" w:rsidRDefault="00485C1D" w:rsidP="00485C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 запослених према позитивним прописима (по овој тачки могуће је добити 20 бодова),</w:t>
      </w:r>
    </w:p>
    <w:p w:rsidR="00485C1D" w:rsidRPr="00A43BB4" w:rsidRDefault="00485C1D" w:rsidP="00485C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досијеи запослених (по овој тачки се добија 960 бодова (350 бодова – медицинска сестра-васпитач + 350 бодова- васпитач+50 бодова– стручни сарадник +50 - секретар+160 – остали запослени)),</w:t>
      </w:r>
    </w:p>
    <w:p w:rsidR="00485C1D" w:rsidRDefault="00485C1D" w:rsidP="00485C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пријем у радни однос (по овој тачки могуће је добити максимално 60 бодова (30 пријем у радни однос на неодређено, 30 пријем у радни однос на одређено време)</w:t>
      </w:r>
    </w:p>
    <w:p w:rsidR="00485C1D" w:rsidRPr="00A702AE" w:rsidRDefault="00485C1D" w:rsidP="00485C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престанак радног односа запослених старијих од 65 година живота (по овој тачки могуће је добити 10 бодова).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1D1861">
        <w:rPr>
          <w:rFonts w:ascii="Times New Roman" w:hAnsi="Times New Roman"/>
          <w:i/>
          <w:sz w:val="24"/>
          <w:szCs w:val="24"/>
        </w:rPr>
        <w:t xml:space="preserve">У области радни односи максималан број бодова је </w:t>
      </w:r>
      <w:r>
        <w:rPr>
          <w:rFonts w:ascii="Times New Roman" w:hAnsi="Times New Roman"/>
          <w:i/>
          <w:sz w:val="24"/>
          <w:szCs w:val="24"/>
        </w:rPr>
        <w:t>105</w:t>
      </w:r>
      <w:r w:rsidRPr="001D1861">
        <w:rPr>
          <w:rFonts w:ascii="Times New Roman" w:hAnsi="Times New Roman"/>
          <w:i/>
          <w:sz w:val="24"/>
          <w:szCs w:val="24"/>
        </w:rPr>
        <w:t>0.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Pr="00A43BB4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numPr>
          <w:ilvl w:val="0"/>
          <w:numId w:val="11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D559F">
        <w:rPr>
          <w:rFonts w:ascii="Times New Roman" w:hAnsi="Times New Roman"/>
          <w:b/>
          <w:sz w:val="24"/>
          <w:szCs w:val="24"/>
        </w:rPr>
        <w:t>БРОЈ ЗАПОСЛЕНИХ ПРЕМА ПОЗИТИВНИМ ПРОПИСИМА</w:t>
      </w: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92737C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92737C" w:rsidRDefault="00485C1D" w:rsidP="009B3460">
            <w:pPr>
              <w:rPr>
                <w:b/>
              </w:rPr>
            </w:pPr>
            <w:r>
              <w:rPr>
                <w:b/>
              </w:rPr>
              <w:t>Предшколска установа</w:t>
            </w:r>
            <w:r w:rsidRPr="0092737C">
              <w:rPr>
                <w:b/>
              </w:rPr>
              <w:t xml:space="preserve"> </w:t>
            </w:r>
          </w:p>
        </w:tc>
      </w:tr>
      <w:tr w:rsidR="00485C1D" w:rsidRPr="0092737C" w:rsidTr="009B3460">
        <w:tc>
          <w:tcPr>
            <w:tcW w:w="8610" w:type="dxa"/>
            <w:shd w:val="clear" w:color="auto" w:fill="E0E0E0"/>
            <w:vAlign w:val="center"/>
          </w:tcPr>
          <w:p w:rsidR="00485C1D" w:rsidRPr="0092737C" w:rsidRDefault="00485C1D" w:rsidP="009B3460">
            <w:pPr>
              <w:jc w:val="center"/>
              <w:rPr>
                <w:b/>
              </w:rPr>
            </w:pPr>
            <w:r w:rsidRPr="0092737C"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92737C" w:rsidRDefault="00485C1D" w:rsidP="009B3460">
            <w:pPr>
              <w:jc w:val="center"/>
              <w:rPr>
                <w:b/>
              </w:rPr>
            </w:pPr>
            <w:r w:rsidRPr="0092737C"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92737C" w:rsidRDefault="00485C1D" w:rsidP="009B3460">
            <w:pPr>
              <w:jc w:val="center"/>
              <w:rPr>
                <w:b/>
              </w:rPr>
            </w:pPr>
            <w:r w:rsidRPr="0092737C">
              <w:rPr>
                <w:b/>
              </w:rPr>
              <w:t>Поени</w:t>
            </w:r>
          </w:p>
        </w:tc>
      </w:tr>
      <w:tr w:rsidR="00485C1D" w:rsidRPr="0092737C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92737C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одређене категорије запослених</w:t>
            </w:r>
          </w:p>
        </w:tc>
      </w:tr>
      <w:tr w:rsidR="00485C1D" w:rsidRPr="0092737C" w:rsidTr="009B3460">
        <w:trPr>
          <w:trHeight w:val="384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92737C" w:rsidRDefault="00485C1D" w:rsidP="009B3460">
            <w:r>
              <w:t xml:space="preserve">1. Да ли предшколска установа има секретара у складу са Законом о основама система образовања и </w:t>
            </w:r>
            <w:proofErr w:type="gramStart"/>
            <w:r>
              <w:t>васпитања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92737C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92737C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92737C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92737C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92737C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92737C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92737C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92737C" w:rsidRDefault="00485C1D" w:rsidP="009B3460">
            <w:r>
              <w:t>2. Да ли има васпитаче у припремном предшколском програму?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92737C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92737C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92737C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92737C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92737C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92737C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9E333B" w:rsidRDefault="00485C1D" w:rsidP="00485C1D">
      <w:pPr>
        <w:rPr>
          <w:i/>
        </w:rPr>
      </w:pPr>
      <w:proofErr w:type="gramStart"/>
      <w:r w:rsidRPr="009E333B">
        <w:rPr>
          <w:i/>
        </w:rPr>
        <w:t>По овој табели се може добити максимално 20 бодова.</w:t>
      </w:r>
      <w:proofErr w:type="gramEnd"/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E143BC" w:rsidRDefault="00485C1D" w:rsidP="00485C1D">
      <w:pPr>
        <w:pStyle w:val="NoSpacing"/>
        <w:numPr>
          <w:ilvl w:val="0"/>
          <w:numId w:val="11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143BC">
        <w:rPr>
          <w:rFonts w:ascii="Times New Roman" w:hAnsi="Times New Roman"/>
          <w:b/>
          <w:sz w:val="24"/>
          <w:szCs w:val="24"/>
        </w:rPr>
        <w:t>ДОСИЈЕИ ЗАПОСЛЕНИХ НА НЕОДРЕЂЕНО ВРЕМЕ</w:t>
      </w:r>
    </w:p>
    <w:p w:rsidR="00485C1D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E143BC">
        <w:rPr>
          <w:rFonts w:ascii="Times New Roman" w:hAnsi="Times New Roman"/>
          <w:b/>
          <w:sz w:val="24"/>
          <w:szCs w:val="24"/>
        </w:rPr>
        <w:t xml:space="preserve">Досијеи запослених медицинска сестара-васпитача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2"/>
        <w:gridCol w:w="1137"/>
        <w:gridCol w:w="991"/>
      </w:tblGrid>
      <w:tr w:rsidR="00485C1D" w:rsidRPr="00FA791A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>
              <w:rPr>
                <w:b/>
              </w:rPr>
              <w:t>П</w:t>
            </w:r>
            <w:r w:rsidRPr="00E143BC">
              <w:rPr>
                <w:b/>
              </w:rPr>
              <w:t>редшколска установа – медицинска сестра - васпитач</w:t>
            </w:r>
          </w:p>
        </w:tc>
      </w:tr>
      <w:tr w:rsidR="00485C1D" w:rsidRPr="00FA791A" w:rsidTr="009B3460">
        <w:tc>
          <w:tcPr>
            <w:tcW w:w="8612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Одговор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Поени</w:t>
            </w:r>
          </w:p>
        </w:tc>
      </w:tr>
      <w:tr w:rsidR="00485C1D" w:rsidRPr="00FA791A" w:rsidTr="009B3460">
        <w:tc>
          <w:tcPr>
            <w:tcW w:w="10740" w:type="dxa"/>
            <w:gridSpan w:val="3"/>
            <w:shd w:val="clear" w:color="auto" w:fill="auto"/>
          </w:tcPr>
          <w:p w:rsidR="00485C1D" w:rsidRPr="00E143BC" w:rsidRDefault="00485C1D" w:rsidP="009B3460">
            <w:pPr>
              <w:rPr>
                <w:b/>
                <w:lang w:val="pl-PL"/>
              </w:rPr>
            </w:pPr>
            <w:r w:rsidRPr="00E143BC">
              <w:rPr>
                <w:b/>
              </w:rPr>
              <w:t>Радни односи – испуњеност услова из чл. 8</w:t>
            </w:r>
            <w:proofErr w:type="gramStart"/>
            <w:r w:rsidRPr="00E143BC">
              <w:rPr>
                <w:b/>
              </w:rPr>
              <w:t>,  120</w:t>
            </w:r>
            <w:proofErr w:type="gramEnd"/>
            <w:r w:rsidRPr="00E143BC">
              <w:rPr>
                <w:b/>
              </w:rPr>
              <w:t xml:space="preserve">. </w:t>
            </w:r>
            <w:proofErr w:type="gramStart"/>
            <w:r w:rsidRPr="00E143BC">
              <w:rPr>
                <w:b/>
              </w:rPr>
              <w:t>и</w:t>
            </w:r>
            <w:proofErr w:type="gramEnd"/>
            <w:r w:rsidRPr="00E143BC">
              <w:rPr>
                <w:b/>
              </w:rPr>
              <w:t xml:space="preserve"> 121. Закона о основама система образовања и васпитања </w:t>
            </w:r>
            <w:r w:rsidRPr="00E143BC">
              <w:rPr>
                <w:b/>
              </w:rPr>
              <w:lastRenderedPageBreak/>
              <w:t>и 39. Закона о предшколском васпитању и образовању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 w:rsidRPr="00E143BC">
              <w:lastRenderedPageBreak/>
              <w:t>1. Да ли медицинска сестра- васпитач ______</w:t>
            </w:r>
            <w:r>
              <w:t>________</w:t>
            </w:r>
            <w:r w:rsidRPr="00E143BC">
              <w:t>______</w:t>
            </w:r>
            <w:r>
              <w:t xml:space="preserve">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</w:t>
            </w:r>
            <w:r w:rsidRPr="00E143BC">
              <w:t>одговарајућем образовању</w:t>
            </w:r>
            <w:r>
              <w:t xml:space="preserve"> </w:t>
            </w:r>
            <w:r w:rsidRPr="00E143BC"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медицинска сестра- васпитач 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 w:rsidRPr="006D559F">
              <w:rPr>
                <w:noProof/>
                <w:lang w:val="sr-Cyrl-CS"/>
              </w:rPr>
              <w:t>децом</w:t>
            </w:r>
            <w:r>
              <w:rPr>
                <w:noProof/>
                <w:lang w:val="sr-Cyrl-CS"/>
              </w:rPr>
              <w:t xml:space="preserve">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rPr>
          <w:trHeight w:val="1268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>медицинска сестра- васпитач</w:t>
            </w:r>
            <w:r w:rsidRPr="006D559F">
              <w:t xml:space="preserve"> </w:t>
            </w:r>
            <w:r>
              <w:t xml:space="preserve">____________________ (име и презиме) </w:t>
            </w:r>
            <w:r w:rsidRPr="006D559F">
              <w:t xml:space="preserve">има доказ да </w:t>
            </w:r>
            <w:r w:rsidRPr="006D559F">
              <w:rPr>
                <w:noProof/>
                <w:lang w:val="sr-Cyrl-CS"/>
              </w:rPr>
              <w:t xml:space="preserve">није </w:t>
            </w:r>
            <w:r>
              <w:rPr>
                <w:noProof/>
                <w:lang w:val="sr-Cyrl-CS"/>
              </w:rPr>
              <w:t>осуђивана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>медицинска сестра- васпитач</w:t>
            </w:r>
            <w:r w:rsidRPr="006D559F">
              <w:t xml:space="preserve"> </w:t>
            </w:r>
            <w:r>
              <w:t xml:space="preserve">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rPr>
          <w:trHeight w:val="462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5. </w:t>
            </w:r>
            <w:r w:rsidRPr="006D559F">
              <w:t xml:space="preserve">Да ли </w:t>
            </w:r>
            <w:r>
              <w:t xml:space="preserve">медицинска сестра- васпитач ______________________ (име и презиме) која је засновала радни однос на неодређено од радне 2013/2014. </w:t>
            </w:r>
            <w:proofErr w:type="gramStart"/>
            <w:r>
              <w:t>године</w:t>
            </w:r>
            <w:proofErr w:type="gramEnd"/>
            <w:r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да зна (један) језик на ком се обавља образовно-васпитни рад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rPr>
          <w:trHeight w:val="706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6. </w:t>
            </w:r>
            <w:r w:rsidRPr="006D559F">
              <w:t xml:space="preserve">Да ли </w:t>
            </w:r>
            <w:r>
              <w:t xml:space="preserve">медицинска сестра- васпитач _____________________ (име и презиме) који је засновала радни однос на неодређено од радне 2012/2013. </w:t>
            </w:r>
            <w:proofErr w:type="gramStart"/>
            <w:r>
              <w:t>године</w:t>
            </w:r>
            <w:proofErr w:type="gramEnd"/>
            <w:r w:rsidRPr="006D559F"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о образовању</w:t>
            </w:r>
            <w:r w:rsidRPr="00CA7592">
              <w:rPr>
                <w:noProof/>
                <w:lang w:val="sr-Cyrl-CS"/>
              </w:rPr>
              <w:t xml:space="preserve"> из психолошких, педагошких и методичких дисциплина стечено на високошколској установи у току студија или након дипломирања, од најмање 30 бодова и шест бодова праксе у установи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>7.</w:t>
            </w:r>
            <w:r w:rsidRPr="006D559F">
              <w:t xml:space="preserve">Да ли </w:t>
            </w:r>
            <w:r>
              <w:t xml:space="preserve">медицинска сестра- васпитач _____________________ (име и презиме) има дозволу за </w:t>
            </w:r>
            <w:proofErr w:type="gramStart"/>
            <w:r>
              <w:t>рад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8. Ако медицинска сестра- васпитач нема дозволу за рад __________________ (име и презиме), да ли је у поступку њеног </w:t>
            </w:r>
            <w:proofErr w:type="gramStart"/>
            <w:r>
              <w:t>стицања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37BB3">
        <w:rPr>
          <w:rFonts w:ascii="Times New Roman" w:hAnsi="Times New Roman"/>
          <w:b/>
          <w:sz w:val="24"/>
          <w:szCs w:val="24"/>
        </w:rPr>
        <w:t>Сачинити ову табелу (copy-paste) и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попунити податке за 5 медицинских сестара-васпитача (с тим да најмање један досије буде за запослене од радне 2012/2013. године и најмање један досије за запослене од радне 2013/2014. године,</w:t>
      </w:r>
      <w:r w:rsidRPr="00D37BB3">
        <w:rPr>
          <w:b/>
        </w:rPr>
        <w:t xml:space="preserve"> </w:t>
      </w:r>
      <w:r w:rsidRPr="00D37BB3">
        <w:rPr>
          <w:rFonts w:ascii="Times New Roman" w:hAnsi="Times New Roman"/>
          <w:b/>
          <w:sz w:val="24"/>
          <w:szCs w:val="24"/>
        </w:rPr>
        <w:t>ако је било запошљавања на неодређено време у овом периоду.).</w:t>
      </w:r>
      <w:r w:rsidRPr="00A43B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Приложити копију доказа.</w:t>
      </w:r>
    </w:p>
    <w:p w:rsidR="00485C1D" w:rsidRPr="00A43BB4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A43BB4">
        <w:rPr>
          <w:rFonts w:ascii="Times New Roman" w:hAnsi="Times New Roman"/>
          <w:i/>
          <w:sz w:val="24"/>
          <w:szCs w:val="24"/>
        </w:rPr>
        <w:t>По овој табели се може добити максимално 350 бодова (7 питања са максимално 10 бодова пута 5 досијеа запослених медицинских сестара-васпитача).</w:t>
      </w:r>
    </w:p>
    <w:p w:rsidR="00485C1D" w:rsidRPr="00D17E6E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Досијеи запослених васпитача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2"/>
        <w:gridCol w:w="1137"/>
        <w:gridCol w:w="991"/>
      </w:tblGrid>
      <w:tr w:rsidR="00485C1D" w:rsidRPr="00FA791A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>
              <w:rPr>
                <w:b/>
              </w:rPr>
              <w:t>П</w:t>
            </w:r>
            <w:r w:rsidRPr="00E143BC">
              <w:rPr>
                <w:b/>
              </w:rPr>
              <w:t xml:space="preserve">редшколска установа </w:t>
            </w:r>
            <w:r>
              <w:rPr>
                <w:b/>
              </w:rPr>
              <w:t xml:space="preserve">- </w:t>
            </w:r>
            <w:r w:rsidRPr="00E143BC">
              <w:rPr>
                <w:b/>
              </w:rPr>
              <w:t>васпитач</w:t>
            </w:r>
          </w:p>
        </w:tc>
      </w:tr>
      <w:tr w:rsidR="00485C1D" w:rsidRPr="00FA791A" w:rsidTr="009B3460">
        <w:tc>
          <w:tcPr>
            <w:tcW w:w="8612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Одговор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Поени</w:t>
            </w:r>
          </w:p>
        </w:tc>
      </w:tr>
      <w:tr w:rsidR="00485C1D" w:rsidRPr="00FA791A" w:rsidTr="009B3460">
        <w:tc>
          <w:tcPr>
            <w:tcW w:w="10740" w:type="dxa"/>
            <w:gridSpan w:val="3"/>
            <w:shd w:val="clear" w:color="auto" w:fill="auto"/>
          </w:tcPr>
          <w:p w:rsidR="00485C1D" w:rsidRPr="00E143BC" w:rsidRDefault="00485C1D" w:rsidP="009B3460">
            <w:pPr>
              <w:rPr>
                <w:b/>
                <w:lang w:val="pl-PL"/>
              </w:rPr>
            </w:pPr>
            <w:r w:rsidRPr="00E143BC">
              <w:rPr>
                <w:b/>
              </w:rPr>
              <w:t>Радни односи – испуњеност услова из чл. 8</w:t>
            </w:r>
            <w:proofErr w:type="gramStart"/>
            <w:r w:rsidRPr="00E143BC">
              <w:rPr>
                <w:b/>
              </w:rPr>
              <w:t>,  120</w:t>
            </w:r>
            <w:proofErr w:type="gramEnd"/>
            <w:r w:rsidRPr="00E143BC">
              <w:rPr>
                <w:b/>
              </w:rPr>
              <w:t xml:space="preserve">. </w:t>
            </w:r>
            <w:proofErr w:type="gramStart"/>
            <w:r w:rsidRPr="00E143BC">
              <w:rPr>
                <w:b/>
              </w:rPr>
              <w:t>и</w:t>
            </w:r>
            <w:proofErr w:type="gramEnd"/>
            <w:r w:rsidRPr="00E143BC">
              <w:rPr>
                <w:b/>
              </w:rPr>
              <w:t xml:space="preserve"> 121. Закона о основама система образовања и васпитања и 39. Закона о предшколском васпитању и образовању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 w:rsidRPr="00E143BC">
              <w:t xml:space="preserve">1. Да ли </w:t>
            </w:r>
            <w:r>
              <w:t>в</w:t>
            </w:r>
            <w:r w:rsidRPr="00E143BC">
              <w:t>аспитач ______</w:t>
            </w:r>
            <w:r>
              <w:t>________</w:t>
            </w:r>
            <w:r w:rsidRPr="00E143BC">
              <w:t>_</w:t>
            </w:r>
            <w:r>
              <w:t>____________</w:t>
            </w:r>
            <w:r w:rsidRPr="00E143BC">
              <w:t>____</w:t>
            </w:r>
            <w:r>
              <w:t>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</w:t>
            </w:r>
            <w:r w:rsidRPr="00E143BC">
              <w:t xml:space="preserve"> одговарајућем образовању</w:t>
            </w:r>
            <w:r>
              <w:t xml:space="preserve"> </w:t>
            </w:r>
            <w:r w:rsidRPr="00E143BC"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васпитач ________________________________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 w:rsidRPr="006D559F">
              <w:rPr>
                <w:noProof/>
                <w:lang w:val="sr-Cyrl-CS"/>
              </w:rPr>
              <w:t>децом</w:t>
            </w:r>
            <w:r>
              <w:rPr>
                <w:noProof/>
                <w:lang w:val="sr-Cyrl-CS"/>
              </w:rPr>
              <w:t xml:space="preserve">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rPr>
          <w:trHeight w:val="1268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>васпитач</w:t>
            </w:r>
            <w:r w:rsidRPr="006D559F">
              <w:t xml:space="preserve"> </w:t>
            </w:r>
            <w:r>
              <w:t xml:space="preserve">_________________________________ (име и презиме) </w:t>
            </w:r>
            <w:r w:rsidRPr="006D559F">
              <w:t xml:space="preserve">има доказ да </w:t>
            </w:r>
            <w:r w:rsidRPr="006D559F">
              <w:rPr>
                <w:noProof/>
                <w:lang w:val="sr-Cyrl-CS"/>
              </w:rPr>
              <w:t xml:space="preserve">није </w:t>
            </w:r>
            <w:r>
              <w:rPr>
                <w:noProof/>
                <w:lang w:val="sr-Cyrl-CS"/>
              </w:rPr>
              <w:t>осуђивана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>васпитач</w:t>
            </w:r>
            <w:r w:rsidRPr="006D559F">
              <w:t xml:space="preserve"> </w:t>
            </w:r>
            <w:r>
              <w:t xml:space="preserve">_________________________________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rPr>
          <w:trHeight w:val="462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5. </w:t>
            </w:r>
            <w:r w:rsidRPr="006D559F">
              <w:t xml:space="preserve">Да ли </w:t>
            </w:r>
            <w:r>
              <w:t xml:space="preserve">васпитач ___________________________________ (име и презиме) која је засновала радни однос на неодређено од радне 2013/2014. </w:t>
            </w:r>
            <w:proofErr w:type="gramStart"/>
            <w:r>
              <w:t>године</w:t>
            </w:r>
            <w:proofErr w:type="gramEnd"/>
            <w:r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да зна (један) језик на ком се обавља образовно-васпитни рад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rPr>
          <w:trHeight w:val="706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6. </w:t>
            </w:r>
            <w:r w:rsidRPr="006D559F">
              <w:t xml:space="preserve">Да ли </w:t>
            </w:r>
            <w:r>
              <w:t xml:space="preserve">васпитач ____________________________________ (име и презиме) који је засновала радни однос на неодређено од радне 2012/2013. </w:t>
            </w:r>
            <w:proofErr w:type="gramStart"/>
            <w:r>
              <w:t>године</w:t>
            </w:r>
            <w:proofErr w:type="gramEnd"/>
            <w:r w:rsidRPr="006D559F"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о образовању</w:t>
            </w:r>
            <w:r w:rsidRPr="00CA7592">
              <w:rPr>
                <w:noProof/>
                <w:lang w:val="sr-Cyrl-CS"/>
              </w:rPr>
              <w:t xml:space="preserve"> из психолошких, педагошких и методичких дисциплина стечено на високошколској установи у току студија или након дипломирања, од најмање 30 бодова и шест бодова праксе у установи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7. </w:t>
            </w:r>
            <w:r w:rsidRPr="006D559F">
              <w:t xml:space="preserve">Да ли </w:t>
            </w:r>
            <w:r>
              <w:t xml:space="preserve">васпитач __________________________________ (име и презиме) има дозволу за </w:t>
            </w:r>
            <w:proofErr w:type="gramStart"/>
            <w:r>
              <w:t>рад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>8. Ако васпитач нема дозволу за рад _________</w:t>
            </w:r>
            <w:proofErr w:type="gramStart"/>
            <w:r>
              <w:t>?_</w:t>
            </w:r>
            <w:proofErr w:type="gramEnd"/>
            <w:r>
              <w:t xml:space="preserve">________ (име и презиме), да ли је у </w:t>
            </w:r>
            <w:r>
              <w:lastRenderedPageBreak/>
              <w:t>поступку њеног стицања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D37BB3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37BB3">
        <w:rPr>
          <w:rFonts w:ascii="Times New Roman" w:hAnsi="Times New Roman"/>
          <w:b/>
          <w:sz w:val="24"/>
          <w:szCs w:val="24"/>
        </w:rPr>
        <w:lastRenderedPageBreak/>
        <w:t>Сачинити ову табелу (copy-paste) и попунити податке за 5 васпитача (с тим да најмање један досије буде за запослене од радне 2012/2013. године и најмање један досије за запослене од радне 2013/2014. године ако је било запошљавања на неодређено време у овом периоду.). Приложити копију доказа.</w:t>
      </w:r>
    </w:p>
    <w:p w:rsidR="00485C1D" w:rsidRPr="00A43BB4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A43BB4">
        <w:rPr>
          <w:rFonts w:ascii="Times New Roman" w:hAnsi="Times New Roman"/>
          <w:i/>
          <w:sz w:val="24"/>
          <w:szCs w:val="24"/>
        </w:rPr>
        <w:t>По овој табели се може добити максимално 350 бодова (7 питања са максимално 10 бодова пута 5 досијеа запослених васпитача).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Pr="00A43BB4">
        <w:rPr>
          <w:rFonts w:ascii="Times New Roman" w:hAnsi="Times New Roman"/>
          <w:b/>
          <w:sz w:val="24"/>
          <w:szCs w:val="24"/>
        </w:rPr>
        <w:t>Досије стручног сарадника</w:t>
      </w:r>
      <w:r w:rsidRPr="00A43BB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2"/>
        <w:gridCol w:w="1137"/>
        <w:gridCol w:w="991"/>
      </w:tblGrid>
      <w:tr w:rsidR="00485C1D" w:rsidRPr="00FA791A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>
              <w:rPr>
                <w:b/>
              </w:rPr>
              <w:t>П</w:t>
            </w:r>
            <w:r w:rsidRPr="00E143BC">
              <w:rPr>
                <w:b/>
              </w:rPr>
              <w:t xml:space="preserve">редшколска установа </w:t>
            </w:r>
            <w:r>
              <w:rPr>
                <w:b/>
              </w:rPr>
              <w:t>– стручни сарадник</w:t>
            </w:r>
          </w:p>
        </w:tc>
      </w:tr>
      <w:tr w:rsidR="00485C1D" w:rsidRPr="00FA791A" w:rsidTr="009B3460">
        <w:tc>
          <w:tcPr>
            <w:tcW w:w="8612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Одговор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Поени</w:t>
            </w:r>
          </w:p>
        </w:tc>
      </w:tr>
      <w:tr w:rsidR="00485C1D" w:rsidRPr="00FA791A" w:rsidTr="009B3460">
        <w:tc>
          <w:tcPr>
            <w:tcW w:w="10740" w:type="dxa"/>
            <w:gridSpan w:val="3"/>
            <w:shd w:val="clear" w:color="auto" w:fill="auto"/>
          </w:tcPr>
          <w:p w:rsidR="00485C1D" w:rsidRPr="00E143BC" w:rsidRDefault="00485C1D" w:rsidP="009B3460">
            <w:pPr>
              <w:rPr>
                <w:b/>
                <w:lang w:val="pl-PL"/>
              </w:rPr>
            </w:pPr>
            <w:r w:rsidRPr="00E143BC">
              <w:rPr>
                <w:b/>
              </w:rPr>
              <w:t>Радни односи – испуњеност услова из чл. 8</w:t>
            </w:r>
            <w:proofErr w:type="gramStart"/>
            <w:r w:rsidRPr="00E143BC">
              <w:rPr>
                <w:b/>
              </w:rPr>
              <w:t>,  120</w:t>
            </w:r>
            <w:proofErr w:type="gramEnd"/>
            <w:r w:rsidRPr="00E143BC">
              <w:rPr>
                <w:b/>
              </w:rPr>
              <w:t xml:space="preserve">. </w:t>
            </w:r>
            <w:proofErr w:type="gramStart"/>
            <w:r w:rsidRPr="00E143BC">
              <w:rPr>
                <w:b/>
              </w:rPr>
              <w:t>и</w:t>
            </w:r>
            <w:proofErr w:type="gramEnd"/>
            <w:r w:rsidRPr="00E143BC">
              <w:rPr>
                <w:b/>
              </w:rPr>
              <w:t xml:space="preserve"> 121. Закона о основама система образовања и васпитања</w:t>
            </w:r>
            <w:r>
              <w:rPr>
                <w:b/>
              </w:rPr>
              <w:t xml:space="preserve"> и 42</w:t>
            </w:r>
            <w:r w:rsidRPr="00E143BC">
              <w:rPr>
                <w:b/>
              </w:rPr>
              <w:t>. Закона о предшколском васпитању и образовању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>
              <w:t>1. Да ли стручни сарадник 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стручни сарадник ______________________________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 w:rsidRPr="006D559F">
              <w:rPr>
                <w:noProof/>
                <w:lang w:val="sr-Cyrl-CS"/>
              </w:rPr>
              <w:t>децом</w:t>
            </w:r>
            <w:r>
              <w:rPr>
                <w:noProof/>
                <w:lang w:val="sr-Cyrl-CS"/>
              </w:rPr>
              <w:t xml:space="preserve">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rPr>
          <w:trHeight w:val="1268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стручни сарадник 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>стручни сарадник</w:t>
            </w:r>
            <w:r w:rsidRPr="006D559F">
              <w:t xml:space="preserve"> </w:t>
            </w:r>
            <w:r>
              <w:t xml:space="preserve">________________________________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rPr>
          <w:trHeight w:val="181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DE70AD" w:rsidRDefault="00485C1D" w:rsidP="009B3460">
            <w:pPr>
              <w:spacing w:before="100" w:beforeAutospacing="1" w:after="100" w:afterAutospacing="1"/>
            </w:pPr>
            <w:r>
              <w:t xml:space="preserve">5. </w:t>
            </w:r>
            <w:r w:rsidRPr="006D559F">
              <w:t xml:space="preserve">Да ли </w:t>
            </w:r>
            <w:r>
              <w:t xml:space="preserve">стручни сарадник _______________________________ (име и презиме) има дозволу за </w:t>
            </w:r>
            <w:proofErr w:type="gramStart"/>
            <w:r>
              <w:t>рад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</w:p>
        </w:tc>
      </w:tr>
      <w:tr w:rsidR="00485C1D" w:rsidRPr="00FA791A" w:rsidTr="009B3460">
        <w:trPr>
          <w:trHeight w:val="316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lastRenderedPageBreak/>
              <w:t xml:space="preserve">6. Ако стручни сарадник нема дозволу за рад ________________ (име и презиме), да ли је у поступку њеног </w:t>
            </w:r>
            <w:proofErr w:type="gramStart"/>
            <w:r>
              <w:t>стицања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Попунити податке за једног стручног сарадника радно ангажованог на неодређено време.</w:t>
      </w:r>
      <w:r w:rsidRPr="00A43B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Приложити копију доказа.</w:t>
      </w:r>
    </w:p>
    <w:p w:rsidR="00485C1D" w:rsidRPr="00A43BB4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A43BB4">
        <w:rPr>
          <w:rFonts w:ascii="Times New Roman" w:hAnsi="Times New Roman"/>
          <w:i/>
          <w:sz w:val="24"/>
          <w:szCs w:val="24"/>
        </w:rPr>
        <w:t>По овој табели се може добити максимално 50 бодова (5 питања са максимално 10 бодова пута 1 досије запосленог стручног сарадника).</w:t>
      </w:r>
    </w:p>
    <w:p w:rsidR="00485C1D" w:rsidRDefault="00485C1D" w:rsidP="00485C1D">
      <w:pPr>
        <w:pStyle w:val="NoSpacing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Досије</w:t>
      </w:r>
      <w:r w:rsidRPr="00A43BB4">
        <w:rPr>
          <w:rFonts w:ascii="Times New Roman" w:hAnsi="Times New Roman"/>
          <w:b/>
          <w:sz w:val="24"/>
          <w:szCs w:val="24"/>
        </w:rPr>
        <w:t xml:space="preserve"> секретара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2"/>
        <w:gridCol w:w="1137"/>
        <w:gridCol w:w="991"/>
      </w:tblGrid>
      <w:tr w:rsidR="00485C1D" w:rsidRPr="00FA791A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>
              <w:rPr>
                <w:b/>
              </w:rPr>
              <w:t>П</w:t>
            </w:r>
            <w:r w:rsidRPr="00E143BC">
              <w:rPr>
                <w:b/>
              </w:rPr>
              <w:t xml:space="preserve">редшколска установа </w:t>
            </w:r>
            <w:r>
              <w:rPr>
                <w:b/>
              </w:rPr>
              <w:t>– секретар</w:t>
            </w:r>
          </w:p>
        </w:tc>
      </w:tr>
      <w:tr w:rsidR="00485C1D" w:rsidRPr="00FA791A" w:rsidTr="009B3460">
        <w:tc>
          <w:tcPr>
            <w:tcW w:w="8612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Одговор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Поени</w:t>
            </w:r>
          </w:p>
        </w:tc>
      </w:tr>
      <w:tr w:rsidR="00485C1D" w:rsidRPr="00FA791A" w:rsidTr="009B3460">
        <w:tc>
          <w:tcPr>
            <w:tcW w:w="10740" w:type="dxa"/>
            <w:gridSpan w:val="3"/>
            <w:shd w:val="clear" w:color="auto" w:fill="auto"/>
          </w:tcPr>
          <w:p w:rsidR="00485C1D" w:rsidRPr="00E143BC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 xml:space="preserve">Радни односи – испуњеност услова из чл. 68.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120. Закона о основама система образовања и васпитања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>
              <w:t>1. Да ли секретар 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секретар ______________________________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 w:rsidRPr="006D559F">
              <w:rPr>
                <w:noProof/>
                <w:lang w:val="sr-Cyrl-CS"/>
              </w:rPr>
              <w:t>децом</w:t>
            </w:r>
            <w:r>
              <w:rPr>
                <w:noProof/>
                <w:lang w:val="sr-Cyrl-CS"/>
              </w:rPr>
              <w:t xml:space="preserve">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rPr>
          <w:trHeight w:val="1268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секретар 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 xml:space="preserve">секретар __________________________________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rPr>
          <w:trHeight w:val="181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DE70AD" w:rsidRDefault="00485C1D" w:rsidP="009B3460">
            <w:pPr>
              <w:spacing w:before="100" w:beforeAutospacing="1" w:after="100" w:afterAutospacing="1"/>
            </w:pPr>
            <w:r>
              <w:t xml:space="preserve">5. </w:t>
            </w:r>
            <w:r w:rsidRPr="006D559F">
              <w:t xml:space="preserve">Да ли </w:t>
            </w:r>
            <w:r>
              <w:t>секретар ____________________________</w:t>
            </w:r>
            <w:proofErr w:type="gramStart"/>
            <w:r>
              <w:t>_  (</w:t>
            </w:r>
            <w:proofErr w:type="gramEnd"/>
            <w:r>
              <w:t>име и презиме) има положен стручни испит за секретара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</w:p>
        </w:tc>
      </w:tr>
      <w:tr w:rsidR="00485C1D" w:rsidRPr="00FA791A" w:rsidTr="009B3460">
        <w:trPr>
          <w:trHeight w:val="316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>6. Ако</w:t>
            </w:r>
            <w:r w:rsidRPr="006D559F">
              <w:t xml:space="preserve"> </w:t>
            </w:r>
            <w:r>
              <w:t xml:space="preserve">секретар __________________________ (име и презиме) нема положен стручни испит за секретара, да ли је у поступку њеног </w:t>
            </w:r>
            <w:proofErr w:type="gramStart"/>
            <w:r>
              <w:t>стицања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Попунити податке за секретара радно ангажованог на неодређено време.</w:t>
      </w:r>
      <w:r w:rsidRPr="00A43B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Приложити копију доказа. </w:t>
      </w:r>
    </w:p>
    <w:p w:rsidR="00485C1D" w:rsidRPr="00A43BB4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A43BB4">
        <w:rPr>
          <w:rFonts w:ascii="Times New Roman" w:hAnsi="Times New Roman"/>
          <w:i/>
          <w:sz w:val="24"/>
          <w:szCs w:val="24"/>
        </w:rPr>
        <w:t>По овој табели се може добити максимално 50 бодова (5 питања са максимално 10 бодова пута 1 досије запосленог секретара).</w:t>
      </w:r>
    </w:p>
    <w:p w:rsidR="00485C1D" w:rsidRPr="006D559F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Д</w:t>
      </w:r>
      <w:r w:rsidRPr="00A43BB4">
        <w:rPr>
          <w:rFonts w:ascii="Times New Roman" w:hAnsi="Times New Roman"/>
          <w:b/>
          <w:sz w:val="24"/>
          <w:szCs w:val="24"/>
        </w:rPr>
        <w:t xml:space="preserve">осијеи других запослених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2"/>
        <w:gridCol w:w="1137"/>
        <w:gridCol w:w="991"/>
      </w:tblGrid>
      <w:tr w:rsidR="00485C1D" w:rsidRPr="00FA791A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>
              <w:rPr>
                <w:b/>
              </w:rPr>
              <w:t>Предшколска установа –други запослени (административни радник, спремачица, домар, кувар и др.)</w:t>
            </w:r>
          </w:p>
        </w:tc>
      </w:tr>
      <w:tr w:rsidR="00485C1D" w:rsidRPr="00FA791A" w:rsidTr="009B3460">
        <w:tc>
          <w:tcPr>
            <w:tcW w:w="8612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Одговор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485C1D" w:rsidRPr="00FA791A" w:rsidRDefault="00485C1D" w:rsidP="009B3460">
            <w:pPr>
              <w:jc w:val="center"/>
              <w:rPr>
                <w:b/>
              </w:rPr>
            </w:pPr>
            <w:r w:rsidRPr="00FA791A">
              <w:rPr>
                <w:b/>
              </w:rPr>
              <w:t>Поени</w:t>
            </w:r>
          </w:p>
        </w:tc>
      </w:tr>
      <w:tr w:rsidR="00485C1D" w:rsidRPr="00FA791A" w:rsidTr="009B3460">
        <w:tc>
          <w:tcPr>
            <w:tcW w:w="10740" w:type="dxa"/>
            <w:gridSpan w:val="3"/>
            <w:shd w:val="clear" w:color="auto" w:fill="auto"/>
          </w:tcPr>
          <w:p w:rsidR="00485C1D" w:rsidRPr="00E143BC" w:rsidRDefault="00485C1D" w:rsidP="009B3460">
            <w:pPr>
              <w:rPr>
                <w:b/>
                <w:lang w:val="pl-PL"/>
              </w:rPr>
            </w:pPr>
            <w:r w:rsidRPr="00A43BB4">
              <w:rPr>
                <w:b/>
              </w:rPr>
              <w:t>Радни односи – испуњеност услова из члана 120. Закона о основама система образовања и васпитања и правилника о систематизацији радних места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 w:rsidRPr="00A43BB4">
              <w:t>1. Да ли запослени ____</w:t>
            </w:r>
            <w:r>
              <w:t>_______________</w:t>
            </w:r>
            <w:r w:rsidRPr="00A43BB4">
              <w:t>________ (име и презиме</w:t>
            </w:r>
            <w:proofErr w:type="gramStart"/>
            <w:r w:rsidRPr="00A43BB4">
              <w:t>)  има</w:t>
            </w:r>
            <w:proofErr w:type="gramEnd"/>
            <w:r w:rsidRPr="00A43BB4">
              <w:t xml:space="preserve"> доказ</w:t>
            </w:r>
            <w:r>
              <w:t xml:space="preserve"> о</w:t>
            </w:r>
            <w:r w:rsidRPr="00A43BB4">
              <w:t xml:space="preserve">   одговарајућем образовању</w:t>
            </w:r>
            <w:r>
              <w:t xml:space="preserve"> </w:t>
            </w:r>
            <w:r w:rsidRPr="00A43BB4"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запослени 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 w:rsidRPr="006D559F">
              <w:rPr>
                <w:noProof/>
                <w:lang w:val="sr-Cyrl-CS"/>
              </w:rPr>
              <w:t>децом</w:t>
            </w:r>
            <w:r>
              <w:rPr>
                <w:noProof/>
                <w:lang w:val="sr-Cyrl-CS"/>
              </w:rPr>
              <w:t xml:space="preserve">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rPr>
          <w:trHeight w:val="1268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запослени 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FA791A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791A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 xml:space="preserve">запослени 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FA791A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FA791A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FA791A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37BB3">
        <w:rPr>
          <w:rFonts w:ascii="Times New Roman" w:hAnsi="Times New Roman"/>
          <w:b/>
          <w:sz w:val="24"/>
          <w:szCs w:val="24"/>
        </w:rPr>
        <w:t>Сачинити ову табелу (copy-paste) и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попунити податке за 4 запослена радно ангажованих на неодређено време.</w:t>
      </w:r>
      <w:r w:rsidRPr="00A43B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Приложити копију доказа. </w:t>
      </w:r>
    </w:p>
    <w:p w:rsidR="00485C1D" w:rsidRPr="00A43BB4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A43BB4">
        <w:rPr>
          <w:rFonts w:ascii="Times New Roman" w:hAnsi="Times New Roman"/>
          <w:i/>
          <w:sz w:val="24"/>
          <w:szCs w:val="24"/>
        </w:rPr>
        <w:t>По овој табели се може добити максимално 160 бодова (4 питања са максимално 10 бодова пута 4 досијеа запослених)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A12476">
        <w:rPr>
          <w:rFonts w:ascii="Times New Roman" w:hAnsi="Times New Roman"/>
          <w:b/>
          <w:sz w:val="24"/>
          <w:szCs w:val="24"/>
        </w:rPr>
        <w:t>ПРИЈЕМ У РАДНИ ОДНОС</w:t>
      </w:r>
      <w:r>
        <w:rPr>
          <w:rFonts w:ascii="Times New Roman" w:hAnsi="Times New Roman"/>
          <w:b/>
          <w:sz w:val="24"/>
          <w:szCs w:val="24"/>
        </w:rPr>
        <w:t xml:space="preserve"> ЗАПОСЛЕНИХ У РАДНОЈ 2015/2016. ГОДИНИ</w:t>
      </w: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85C1D" w:rsidRPr="005C2106" w:rsidRDefault="00485C1D" w:rsidP="00485C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Pr="00F74E2A">
        <w:rPr>
          <w:rFonts w:ascii="Times New Roman" w:hAnsi="Times New Roman"/>
          <w:b/>
          <w:sz w:val="24"/>
          <w:szCs w:val="24"/>
        </w:rPr>
        <w:t xml:space="preserve"> </w:t>
      </w:r>
      <w:r w:rsidRPr="005C2106">
        <w:rPr>
          <w:rFonts w:ascii="Times New Roman" w:hAnsi="Times New Roman"/>
          <w:sz w:val="24"/>
          <w:szCs w:val="24"/>
        </w:rPr>
        <w:t xml:space="preserve">Пријем у радни однос запослених у </w:t>
      </w:r>
      <w:r>
        <w:rPr>
          <w:rFonts w:ascii="Times New Roman" w:hAnsi="Times New Roman"/>
          <w:sz w:val="24"/>
          <w:szCs w:val="24"/>
        </w:rPr>
        <w:t>радној</w:t>
      </w:r>
      <w:r w:rsidRPr="005C2106">
        <w:rPr>
          <w:rFonts w:ascii="Times New Roman" w:hAnsi="Times New Roman"/>
          <w:sz w:val="24"/>
          <w:szCs w:val="24"/>
        </w:rPr>
        <w:t xml:space="preserve"> 2015/2016. години на </w:t>
      </w:r>
      <w:r w:rsidRPr="005C2106">
        <w:rPr>
          <w:rFonts w:ascii="Times New Roman" w:hAnsi="Times New Roman"/>
          <w:b/>
          <w:sz w:val="24"/>
          <w:szCs w:val="24"/>
        </w:rPr>
        <w:t>неодређено</w:t>
      </w:r>
      <w:r w:rsidRPr="005C2106">
        <w:rPr>
          <w:rFonts w:ascii="Times New Roman" w:hAnsi="Times New Roman"/>
          <w:sz w:val="24"/>
          <w:szCs w:val="24"/>
        </w:rPr>
        <w:t xml:space="preserve"> време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Предшколска установа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lastRenderedPageBreak/>
              <w:t>Радни односи – пријем у радни однос за запослене у радној 2015/2016. години</w:t>
            </w: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запослени ____________________________ (име и презиме</w:t>
            </w:r>
            <w:proofErr w:type="gramStart"/>
            <w:r>
              <w:t>)  засновао</w:t>
            </w:r>
            <w:proofErr w:type="gramEnd"/>
            <w:r>
              <w:t xml:space="preserve"> радни однос на неодређено време ?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2077D9" w:rsidRDefault="00485C1D" w:rsidP="009B3460">
            <w:r>
              <w:t xml:space="preserve">2. </w:t>
            </w:r>
            <w:r w:rsidRPr="00A12476">
              <w:t>Ако је запослен</w:t>
            </w:r>
            <w:r>
              <w:t xml:space="preserve"> примљен у радни однос на неодређено време да ли је примљен путем </w:t>
            </w:r>
            <w:proofErr w:type="gramStart"/>
            <w:r>
              <w:t>преузимања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 xml:space="preserve">3. Ако </w:t>
            </w:r>
            <w:r w:rsidRPr="00A12476">
              <w:t>запослен</w:t>
            </w:r>
            <w:r>
              <w:t xml:space="preserve">и није примљен путем преузимања, да ли </w:t>
            </w:r>
            <w:proofErr w:type="gramStart"/>
            <w:r>
              <w:t>су  приликом</w:t>
            </w:r>
            <w:proofErr w:type="gramEnd"/>
            <w:r>
              <w:t xml:space="preserve"> пријема у радни однос на неодређено путем конкурса испоштоване одредбе Закона о основама система образовања и васпитања везано за преузимање и других прописа који уређују пријем у радни однос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rPr>
          <w:trHeight w:val="800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C04C72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37BB3">
        <w:rPr>
          <w:rFonts w:ascii="Times New Roman" w:hAnsi="Times New Roman"/>
          <w:b/>
          <w:sz w:val="24"/>
          <w:szCs w:val="24"/>
        </w:rPr>
        <w:t>Сачинити ову табелу (copy-paste) и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C04C72">
        <w:rPr>
          <w:rFonts w:ascii="Times New Roman" w:hAnsi="Times New Roman"/>
          <w:b/>
          <w:sz w:val="24"/>
          <w:szCs w:val="24"/>
        </w:rPr>
        <w:t>звршити преглед пријема 3 запослена на неодређено време.</w:t>
      </w:r>
      <w:r w:rsidRPr="005C21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Приложити копију доказа.</w:t>
      </w:r>
    </w:p>
    <w:p w:rsidR="00485C1D" w:rsidRPr="005C2106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C2106">
        <w:rPr>
          <w:rFonts w:ascii="Times New Roman" w:hAnsi="Times New Roman"/>
          <w:i/>
          <w:sz w:val="24"/>
          <w:szCs w:val="24"/>
        </w:rPr>
        <w:t>По овој табели се може добити максимално 30 бодова (преглед 3 пријема пута 10 бодова – одговор под 2 искључује одговор под 3 и обрнуто).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Pr="001D1861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rPr>
          <w:rFonts w:ascii="Times New Roman" w:hAnsi="Times New Roman"/>
          <w:sz w:val="24"/>
          <w:szCs w:val="24"/>
        </w:rPr>
      </w:pPr>
      <w:r w:rsidRPr="005C2106">
        <w:rPr>
          <w:rFonts w:ascii="Times New Roman" w:hAnsi="Times New Roman"/>
          <w:sz w:val="24"/>
          <w:szCs w:val="24"/>
        </w:rPr>
        <w:t>3.2. Пријем у радни однос за</w:t>
      </w:r>
      <w:r>
        <w:rPr>
          <w:rFonts w:ascii="Times New Roman" w:hAnsi="Times New Roman"/>
          <w:sz w:val="24"/>
          <w:szCs w:val="24"/>
        </w:rPr>
        <w:t>послених у радној 2015/2016. г</w:t>
      </w:r>
      <w:r w:rsidRPr="005C2106">
        <w:rPr>
          <w:rFonts w:ascii="Times New Roman" w:hAnsi="Times New Roman"/>
          <w:sz w:val="24"/>
          <w:szCs w:val="24"/>
        </w:rPr>
        <w:t xml:space="preserve">одини </w:t>
      </w:r>
      <w:r w:rsidRPr="005C2106">
        <w:rPr>
          <w:rFonts w:ascii="Times New Roman" w:hAnsi="Times New Roman"/>
          <w:b/>
          <w:sz w:val="24"/>
          <w:szCs w:val="24"/>
        </w:rPr>
        <w:t>на одређено време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Предшколска установа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пријем у радни однос за запослене у радној 2015/2016. години</w:t>
            </w: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C2106" w:rsidRDefault="00485C1D" w:rsidP="009B3460">
            <w:r>
              <w:t>1. Да ли је запослени ____________ (име и презиме</w:t>
            </w:r>
            <w:proofErr w:type="gramStart"/>
            <w:r>
              <w:t>)  засновао</w:t>
            </w:r>
            <w:proofErr w:type="gramEnd"/>
            <w:r>
              <w:t xml:space="preserve"> радни однос на одређено време по члану 132. </w:t>
            </w:r>
            <w:proofErr w:type="gramStart"/>
            <w:r>
              <w:t>став</w:t>
            </w:r>
            <w:proofErr w:type="gramEnd"/>
            <w:r>
              <w:t xml:space="preserve"> 1. </w:t>
            </w:r>
            <w:proofErr w:type="gramStart"/>
            <w:r>
              <w:t>тачка</w:t>
            </w:r>
            <w:proofErr w:type="gramEnd"/>
            <w:r>
              <w:t xml:space="preserve"> 2. Закона о основама система образовања и </w:t>
            </w:r>
            <w:proofErr w:type="gramStart"/>
            <w:r>
              <w:t>васпитања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 xml:space="preserve">2. Ако </w:t>
            </w:r>
            <w:proofErr w:type="gramStart"/>
            <w:r>
              <w:t xml:space="preserve">је </w:t>
            </w:r>
            <w:r w:rsidRPr="00A12476">
              <w:t xml:space="preserve"> запослен</w:t>
            </w:r>
            <w:r>
              <w:t>и</w:t>
            </w:r>
            <w:proofErr w:type="gramEnd"/>
            <w:r>
              <w:t xml:space="preserve"> примљен у радни однос на одређено време по члану 132. </w:t>
            </w:r>
            <w:proofErr w:type="gramStart"/>
            <w:r>
              <w:t>став</w:t>
            </w:r>
            <w:proofErr w:type="gramEnd"/>
            <w:r>
              <w:t xml:space="preserve"> 1. </w:t>
            </w:r>
            <w:proofErr w:type="gramStart"/>
            <w:r>
              <w:t>тачка</w:t>
            </w:r>
            <w:proofErr w:type="gramEnd"/>
            <w:r>
              <w:t xml:space="preserve"> 2. Закона о основама система образовања и васпитања, да ли су предузете мере за пријем у радни однос путем преузимања (у прилогу докази</w:t>
            </w:r>
            <w:proofErr w:type="gramStart"/>
            <w:r>
              <w:t>)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C04C72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37BB3">
        <w:rPr>
          <w:rFonts w:ascii="Times New Roman" w:hAnsi="Times New Roman"/>
          <w:b/>
          <w:sz w:val="24"/>
          <w:szCs w:val="24"/>
        </w:rPr>
        <w:t>Сачинити ову табелу (copy-paste) и</w:t>
      </w:r>
      <w:r>
        <w:rPr>
          <w:b/>
        </w:rPr>
        <w:t xml:space="preserve"> и</w:t>
      </w:r>
      <w:r w:rsidRPr="00C04C72">
        <w:rPr>
          <w:rFonts w:ascii="Times New Roman" w:hAnsi="Times New Roman"/>
          <w:b/>
          <w:sz w:val="24"/>
          <w:szCs w:val="24"/>
        </w:rPr>
        <w:t xml:space="preserve">звршити преглед пријема </w:t>
      </w:r>
      <w:r>
        <w:rPr>
          <w:rFonts w:ascii="Times New Roman" w:hAnsi="Times New Roman"/>
          <w:b/>
          <w:sz w:val="24"/>
          <w:szCs w:val="24"/>
        </w:rPr>
        <w:t xml:space="preserve">3 запослена на </w:t>
      </w:r>
      <w:r w:rsidRPr="00C04C72">
        <w:rPr>
          <w:rFonts w:ascii="Times New Roman" w:hAnsi="Times New Roman"/>
          <w:b/>
          <w:sz w:val="24"/>
          <w:szCs w:val="24"/>
        </w:rPr>
        <w:t>одређено време.</w:t>
      </w:r>
      <w:r w:rsidRPr="005C21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Приложити копију доказа.</w:t>
      </w:r>
    </w:p>
    <w:p w:rsidR="00485C1D" w:rsidRPr="00A43BB4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C2106">
        <w:rPr>
          <w:rFonts w:ascii="Times New Roman" w:hAnsi="Times New Roman"/>
          <w:i/>
          <w:sz w:val="24"/>
          <w:szCs w:val="24"/>
        </w:rPr>
        <w:t>По овој табели се мо</w:t>
      </w:r>
      <w:r>
        <w:rPr>
          <w:rFonts w:ascii="Times New Roman" w:hAnsi="Times New Roman"/>
          <w:i/>
          <w:sz w:val="24"/>
          <w:szCs w:val="24"/>
        </w:rPr>
        <w:t>же добити максимално 30 бодова.</w:t>
      </w:r>
    </w:p>
    <w:p w:rsidR="00485C1D" w:rsidRPr="00C04C72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4.ПРЕСТАНАК РАДНОГ ОДНОСА СТАРИЈИХ ОД 65 ГОДИНА ЖИВОТА</w:t>
      </w:r>
    </w:p>
    <w:p w:rsidR="00485C1D" w:rsidRPr="006D559F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Предшколска установа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lastRenderedPageBreak/>
              <w:t>Радни односи – испуњеност услова за престанак радног односа</w:t>
            </w: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 xml:space="preserve">Да ли установа има запослене који су навршили 65 година живота и најмање 15 година стажа </w:t>
            </w:r>
            <w:proofErr w:type="gramStart"/>
            <w:r>
              <w:t>осигурања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Ако установа има ове запослене, да ли је донела решење о престанку радног </w:t>
            </w:r>
            <w:proofErr w:type="gramStart"/>
            <w:r>
              <w:t>односа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4F34">
        <w:rPr>
          <w:rFonts w:ascii="Times New Roman" w:hAnsi="Times New Roman"/>
          <w:b/>
          <w:sz w:val="24"/>
          <w:szCs w:val="24"/>
        </w:rPr>
        <w:t>Доставити списак ових запослених</w:t>
      </w:r>
    </w:p>
    <w:p w:rsidR="00485C1D" w:rsidRPr="005C2106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C2106">
        <w:rPr>
          <w:rFonts w:ascii="Times New Roman" w:hAnsi="Times New Roman"/>
          <w:i/>
          <w:sz w:val="24"/>
          <w:szCs w:val="24"/>
        </w:rPr>
        <w:t>По овој табели се може добити максимално 10 бодова.</w:t>
      </w:r>
    </w:p>
    <w:p w:rsidR="00485C1D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D4421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485C1D" w:rsidRPr="00A43BB4" w:rsidRDefault="00485C1D" w:rsidP="00485C1D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3A6DB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DB6">
        <w:rPr>
          <w:rFonts w:ascii="Times New Roman" w:hAnsi="Times New Roman"/>
          <w:b/>
          <w:sz w:val="24"/>
          <w:szCs w:val="24"/>
        </w:rPr>
        <w:t xml:space="preserve">Области </w:t>
      </w:r>
      <w:r>
        <w:rPr>
          <w:rFonts w:ascii="Times New Roman" w:hAnsi="Times New Roman"/>
          <w:b/>
          <w:sz w:val="24"/>
          <w:szCs w:val="24"/>
        </w:rPr>
        <w:t xml:space="preserve">контроле евиденције </w:t>
      </w:r>
      <w:r>
        <w:rPr>
          <w:rFonts w:ascii="Times New Roman" w:hAnsi="Times New Roman"/>
          <w:sz w:val="24"/>
          <w:szCs w:val="24"/>
        </w:rPr>
        <w:t xml:space="preserve">установа потребно је да се одговори на следећа питања везана за вођење следеће евиденције: </w:t>
      </w:r>
    </w:p>
    <w:p w:rsidR="00485C1D" w:rsidRDefault="00485C1D" w:rsidP="00485C1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Матичне књиге </w:t>
      </w:r>
      <w:r w:rsidRPr="0018138E">
        <w:rPr>
          <w:rFonts w:ascii="Times New Roman" w:hAnsi="Times New Roman"/>
          <w:sz w:val="24"/>
          <w:szCs w:val="24"/>
        </w:rPr>
        <w:t>о уписаној деци у припремни предшколски програм</w:t>
      </w:r>
      <w:r>
        <w:rPr>
          <w:rFonts w:ascii="Times New Roman" w:hAnsi="Times New Roman"/>
          <w:sz w:val="24"/>
          <w:szCs w:val="24"/>
        </w:rPr>
        <w:t xml:space="preserve"> (по овој тачки се може добити 30 бодова),</w:t>
      </w:r>
    </w:p>
    <w:p w:rsidR="00485C1D" w:rsidRDefault="00485C1D" w:rsidP="00485C1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Књиг</w:t>
      </w:r>
      <w:r>
        <w:rPr>
          <w:rFonts w:ascii="Times New Roman" w:hAnsi="Times New Roman"/>
          <w:sz w:val="24"/>
          <w:szCs w:val="24"/>
        </w:rPr>
        <w:t>е</w:t>
      </w:r>
      <w:r w:rsidRPr="00C9325E">
        <w:rPr>
          <w:rFonts w:ascii="Times New Roman" w:hAnsi="Times New Roman"/>
          <w:sz w:val="24"/>
          <w:szCs w:val="24"/>
          <w:lang w:val="it-IT"/>
        </w:rPr>
        <w:t xml:space="preserve"> неге и васпитно-образовног рада</w:t>
      </w:r>
      <w:r>
        <w:rPr>
          <w:rFonts w:ascii="Times New Roman" w:hAnsi="Times New Roman"/>
          <w:sz w:val="24"/>
          <w:szCs w:val="24"/>
        </w:rPr>
        <w:t xml:space="preserve"> (по овој тачки се може добити 60 бодова),</w:t>
      </w:r>
    </w:p>
    <w:p w:rsidR="00485C1D" w:rsidRDefault="00485C1D" w:rsidP="00485C1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Књиг</w:t>
      </w:r>
      <w:r>
        <w:rPr>
          <w:rFonts w:ascii="Times New Roman" w:hAnsi="Times New Roman"/>
          <w:sz w:val="24"/>
          <w:szCs w:val="24"/>
        </w:rPr>
        <w:t>е</w:t>
      </w:r>
      <w:r w:rsidRPr="009D2F16">
        <w:rPr>
          <w:rFonts w:ascii="Times New Roman" w:hAnsi="Times New Roman"/>
          <w:sz w:val="24"/>
          <w:szCs w:val="24"/>
          <w:lang w:val="it-IT"/>
        </w:rPr>
        <w:t xml:space="preserve"> васпитно-образовног рада</w:t>
      </w:r>
      <w:r>
        <w:rPr>
          <w:rFonts w:ascii="Times New Roman" w:hAnsi="Times New Roman"/>
          <w:sz w:val="24"/>
          <w:szCs w:val="24"/>
        </w:rPr>
        <w:t xml:space="preserve"> (по овој тачки се може добити 60 бодова),</w:t>
      </w:r>
    </w:p>
    <w:p w:rsidR="00485C1D" w:rsidRDefault="00485C1D" w:rsidP="00485C1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9325E">
        <w:rPr>
          <w:rFonts w:ascii="Times New Roman" w:hAnsi="Times New Roman"/>
          <w:sz w:val="24"/>
          <w:szCs w:val="24"/>
        </w:rPr>
        <w:t>Књиге</w:t>
      </w:r>
      <w:r w:rsidRPr="00D352CD">
        <w:rPr>
          <w:rFonts w:ascii="Times New Roman" w:hAnsi="Times New Roman"/>
          <w:sz w:val="24"/>
          <w:szCs w:val="24"/>
          <w:lang w:val="it-IT"/>
        </w:rPr>
        <w:t xml:space="preserve"> рада стручног сарадника у предшколској установи</w:t>
      </w:r>
      <w:r>
        <w:rPr>
          <w:rFonts w:ascii="Times New Roman" w:hAnsi="Times New Roman"/>
          <w:sz w:val="24"/>
          <w:szCs w:val="24"/>
        </w:rPr>
        <w:t xml:space="preserve"> (по овој тачки се може добити 30 бодова),</w:t>
      </w:r>
    </w:p>
    <w:p w:rsidR="00485C1D" w:rsidRDefault="00485C1D" w:rsidP="00485C1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Летописа (по овој тачки се може добити 30 бодова).</w:t>
      </w:r>
    </w:p>
    <w:p w:rsidR="00485C1D" w:rsidRPr="00C9325E" w:rsidRDefault="00485C1D" w:rsidP="00485C1D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9325E">
        <w:rPr>
          <w:rFonts w:ascii="Times New Roman" w:hAnsi="Times New Roman"/>
          <w:i/>
          <w:sz w:val="24"/>
          <w:szCs w:val="24"/>
        </w:rPr>
        <w:t>Укупан број бодова у овој области је 210.</w:t>
      </w:r>
    </w:p>
    <w:p w:rsidR="00485C1D" w:rsidRDefault="00485C1D" w:rsidP="00485C1D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 xml:space="preserve">Предшколске установе – контрола поступања установе по </w:t>
            </w:r>
            <w:r w:rsidRPr="0018138E">
              <w:rPr>
                <w:b/>
              </w:rPr>
              <w:t>Правилник</w:t>
            </w:r>
            <w:r>
              <w:rPr>
                <w:b/>
              </w:rPr>
              <w:t>у</w:t>
            </w:r>
            <w:r w:rsidRPr="0018138E">
              <w:rPr>
                <w:b/>
              </w:rPr>
              <w:t xml:space="preserve"> о садржају образаца и начину вођења евиденције и издавању јавних исправа у предшколској установи 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557D0" w:rsidRDefault="00485C1D" w:rsidP="009B3460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E">
              <w:rPr>
                <w:rFonts w:ascii="Times New Roman" w:hAnsi="Times New Roman" w:cs="Times New Roman"/>
                <w:sz w:val="24"/>
                <w:szCs w:val="24"/>
              </w:rPr>
              <w:t xml:space="preserve">Да ли се садржај матичне књиге о уписаној деци у припремни предшколски програм за радну 2015/2016. </w:t>
            </w:r>
            <w:proofErr w:type="gramStart"/>
            <w:r w:rsidRPr="0018138E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gramEnd"/>
            <w:r w:rsidRPr="0018138E">
              <w:rPr>
                <w:rFonts w:ascii="Times New Roman" w:hAnsi="Times New Roman" w:cs="Times New Roman"/>
                <w:sz w:val="24"/>
                <w:szCs w:val="24"/>
              </w:rPr>
              <w:t xml:space="preserve"> води на Обрасцу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579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9D2F16" w:rsidRDefault="00485C1D" w:rsidP="009B3460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AF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>предшколска установа поступа у складу са Правилником о садржају образаца и начину вођења евиденције и издавању јавних исправа у предшколској установи везано за матичну књигу</w:t>
            </w:r>
            <w:r w:rsidRPr="0018138E">
              <w:rPr>
                <w:rFonts w:ascii="Times New Roman" w:hAnsi="Times New Roman" w:cs="Times New Roman"/>
                <w:sz w:val="24"/>
                <w:szCs w:val="24"/>
              </w:rPr>
              <w:t xml:space="preserve"> о уписаној деци у припремни предшколски </w:t>
            </w:r>
            <w:proofErr w:type="gramStart"/>
            <w:r w:rsidRPr="0018138E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D352CD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2D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>грешке у наведеној  евиденцији исправљају  у складу са прописима?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Извршити преглед 1 </w:t>
      </w:r>
      <w:r w:rsidRPr="0018138E">
        <w:rPr>
          <w:rFonts w:ascii="Times New Roman" w:hAnsi="Times New Roman"/>
          <w:sz w:val="24"/>
          <w:szCs w:val="24"/>
        </w:rPr>
        <w:t xml:space="preserve">матичне књиге о уписаној деци у припремни предшколски програм за радну 2015/2016. </w:t>
      </w:r>
      <w:r>
        <w:rPr>
          <w:rFonts w:ascii="Times New Roman" w:hAnsi="Times New Roman"/>
          <w:sz w:val="24"/>
          <w:szCs w:val="24"/>
        </w:rPr>
        <w:t>г</w:t>
      </w:r>
      <w:r w:rsidRPr="0018138E">
        <w:rPr>
          <w:rFonts w:ascii="Times New Roman" w:hAnsi="Times New Roman"/>
          <w:sz w:val="24"/>
          <w:szCs w:val="24"/>
        </w:rPr>
        <w:t>одину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24181">
        <w:rPr>
          <w:rFonts w:ascii="Times New Roman" w:hAnsi="Times New Roman"/>
          <w:i/>
          <w:sz w:val="24"/>
          <w:szCs w:val="24"/>
        </w:rPr>
        <w:t>По овој табели се мо</w:t>
      </w:r>
      <w:r>
        <w:rPr>
          <w:rFonts w:ascii="Times New Roman" w:hAnsi="Times New Roman"/>
          <w:i/>
          <w:sz w:val="24"/>
          <w:szCs w:val="24"/>
        </w:rPr>
        <w:t>же добити максимално 30 бодова.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C265F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16">
              <w:rPr>
                <w:rFonts w:ascii="Times New Roman" w:hAnsi="Times New Roman"/>
                <w:sz w:val="24"/>
                <w:szCs w:val="24"/>
              </w:rPr>
              <w:t xml:space="preserve">Да ли се </w:t>
            </w:r>
            <w:r w:rsidRPr="009D2F16">
              <w:rPr>
                <w:rFonts w:ascii="Times New Roman" w:hAnsi="Times New Roman"/>
                <w:sz w:val="24"/>
                <w:szCs w:val="24"/>
                <w:lang w:val="it-IT"/>
              </w:rPr>
              <w:t>Књига неге и васпитно-образовног рада</w:t>
            </w:r>
            <w:r w:rsidRPr="009D2F16">
              <w:rPr>
                <w:rFonts w:ascii="Times New Roman" w:hAnsi="Times New Roman"/>
                <w:sz w:val="24"/>
                <w:szCs w:val="24"/>
              </w:rPr>
              <w:t xml:space="preserve"> за 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D2F16">
              <w:rPr>
                <w:rFonts w:ascii="Times New Roman" w:hAnsi="Times New Roman"/>
                <w:sz w:val="24"/>
                <w:szCs w:val="24"/>
              </w:rPr>
              <w:t xml:space="preserve">____ (навести </w:t>
            </w:r>
            <w:r>
              <w:rPr>
                <w:rFonts w:ascii="Times New Roman" w:hAnsi="Times New Roman"/>
                <w:sz w:val="24"/>
                <w:szCs w:val="24"/>
              </w:rPr>
              <w:t>конкретно</w:t>
            </w:r>
            <w:r w:rsidRPr="009D2F16">
              <w:rPr>
                <w:rFonts w:ascii="Times New Roman" w:hAnsi="Times New Roman"/>
                <w:sz w:val="24"/>
                <w:szCs w:val="24"/>
              </w:rPr>
              <w:t>)</w:t>
            </w:r>
            <w:r w:rsidRPr="009D2F1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води се на Обрасцу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422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D352CD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F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предшколска установа поступа у складу са Правилником о садржају образаца и начину вођења евиденције и издавању јавних исправа у предшколској установи везано за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Књиг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2F1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неге и васпитно-образовног 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D352CD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2D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>грешке у наведеној  евиденцији исправљају  у складу са прописима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rPr>
          <w:rFonts w:ascii="Times New Roman" w:hAnsi="Times New Roman"/>
          <w:sz w:val="24"/>
          <w:szCs w:val="24"/>
        </w:rPr>
      </w:pPr>
      <w:r w:rsidRPr="00D37BB3">
        <w:rPr>
          <w:rFonts w:ascii="Times New Roman" w:hAnsi="Times New Roman"/>
          <w:b/>
          <w:sz w:val="24"/>
          <w:szCs w:val="24"/>
        </w:rPr>
        <w:t>Сачинити ову табелу (copy-paste) и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извршити преглед </w:t>
      </w:r>
      <w:r>
        <w:rPr>
          <w:rFonts w:ascii="Times New Roman" w:hAnsi="Times New Roman"/>
          <w:sz w:val="24"/>
          <w:szCs w:val="24"/>
        </w:rPr>
        <w:t>2 к</w:t>
      </w:r>
      <w:r>
        <w:rPr>
          <w:rFonts w:ascii="Times New Roman" w:hAnsi="Times New Roman"/>
          <w:sz w:val="24"/>
          <w:szCs w:val="24"/>
          <w:lang w:val="it-IT"/>
        </w:rPr>
        <w:t>њиг</w:t>
      </w:r>
      <w:r>
        <w:rPr>
          <w:rFonts w:ascii="Times New Roman" w:hAnsi="Times New Roman"/>
          <w:sz w:val="24"/>
          <w:szCs w:val="24"/>
        </w:rPr>
        <w:t>е</w:t>
      </w:r>
      <w:r w:rsidRPr="009D2F16">
        <w:rPr>
          <w:rFonts w:ascii="Times New Roman" w:hAnsi="Times New Roman"/>
          <w:sz w:val="24"/>
          <w:szCs w:val="24"/>
          <w:lang w:val="it-IT"/>
        </w:rPr>
        <w:t xml:space="preserve"> неге и васпитно-образовног рада</w:t>
      </w:r>
      <w:r>
        <w:rPr>
          <w:rFonts w:ascii="Times New Roman" w:hAnsi="Times New Roman"/>
          <w:sz w:val="24"/>
          <w:szCs w:val="24"/>
        </w:rPr>
        <w:t>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D24181">
        <w:rPr>
          <w:rFonts w:ascii="Times New Roman" w:hAnsi="Times New Roman"/>
          <w:i/>
          <w:sz w:val="24"/>
          <w:szCs w:val="24"/>
        </w:rPr>
        <w:t>По овој табели се може добити максимално 60 бодова (3 питања са максимално 10 бодова пута 2 књиге неге).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C265F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16">
              <w:rPr>
                <w:rFonts w:ascii="Times New Roman" w:hAnsi="Times New Roman"/>
                <w:sz w:val="24"/>
                <w:szCs w:val="24"/>
              </w:rPr>
              <w:t xml:space="preserve">Да ли се </w:t>
            </w:r>
            <w:r w:rsidRPr="009D2F16">
              <w:rPr>
                <w:rFonts w:ascii="Times New Roman" w:hAnsi="Times New Roman"/>
                <w:sz w:val="24"/>
                <w:szCs w:val="24"/>
                <w:lang w:val="it-IT"/>
              </w:rPr>
              <w:t>Књига васпитно-образовног рада</w:t>
            </w:r>
            <w:r w:rsidRPr="009D2F16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2F16">
              <w:rPr>
                <w:rFonts w:ascii="Times New Roman" w:hAnsi="Times New Roman"/>
                <w:sz w:val="24"/>
                <w:szCs w:val="24"/>
              </w:rPr>
              <w:t xml:space="preserve">_____ (навести </w:t>
            </w:r>
            <w:r>
              <w:rPr>
                <w:rFonts w:ascii="Times New Roman" w:hAnsi="Times New Roman"/>
                <w:sz w:val="24"/>
                <w:szCs w:val="24"/>
              </w:rPr>
              <w:t>конкретно</w:t>
            </w:r>
            <w:r w:rsidRPr="009D2F16">
              <w:rPr>
                <w:rFonts w:ascii="Times New Roman" w:hAnsi="Times New Roman"/>
                <w:sz w:val="24"/>
                <w:szCs w:val="24"/>
              </w:rPr>
              <w:t>)</w:t>
            </w:r>
            <w:r w:rsidRPr="009D2F1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води се на Обрасцу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D352CD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F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предшколска установа поступа у складу са Правилником о садржају образаца и начину вођења евиденције и издавању јавних исправа у предшколској установи везано за Књигу </w:t>
            </w:r>
            <w:r w:rsidRPr="009D2F16">
              <w:rPr>
                <w:rFonts w:ascii="Times New Roman" w:hAnsi="Times New Roman"/>
                <w:sz w:val="24"/>
                <w:szCs w:val="24"/>
                <w:lang w:val="it-IT"/>
              </w:rPr>
              <w:t>васпитно-образовног 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D352CD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2D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>грешке у наведеној  евиденцији исправљају  у складу са прописима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C9325E" w:rsidRDefault="00485C1D" w:rsidP="00485C1D">
      <w:pPr>
        <w:pStyle w:val="NoSpacing"/>
        <w:rPr>
          <w:rFonts w:ascii="Times New Roman" w:hAnsi="Times New Roman"/>
          <w:sz w:val="24"/>
          <w:szCs w:val="24"/>
        </w:rPr>
      </w:pPr>
      <w:r w:rsidRPr="00D37BB3">
        <w:rPr>
          <w:rFonts w:ascii="Times New Roman" w:hAnsi="Times New Roman"/>
          <w:b/>
          <w:sz w:val="24"/>
          <w:szCs w:val="24"/>
        </w:rPr>
        <w:t>Сачинити ову табелу (copy-paste) и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извршити преглед 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352CD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it-IT"/>
        </w:rPr>
        <w:t>њиг</w:t>
      </w:r>
      <w:r>
        <w:rPr>
          <w:rFonts w:ascii="Times New Roman" w:hAnsi="Times New Roman"/>
          <w:sz w:val="24"/>
          <w:szCs w:val="24"/>
        </w:rPr>
        <w:t>е</w:t>
      </w:r>
      <w:r w:rsidRPr="009D2F16">
        <w:rPr>
          <w:rFonts w:ascii="Times New Roman" w:hAnsi="Times New Roman"/>
          <w:sz w:val="24"/>
          <w:szCs w:val="24"/>
          <w:lang w:val="it-IT"/>
        </w:rPr>
        <w:t xml:space="preserve"> васпитно-образовног рада</w:t>
      </w:r>
      <w:r>
        <w:rPr>
          <w:rFonts w:ascii="Times New Roman" w:hAnsi="Times New Roman"/>
          <w:sz w:val="24"/>
          <w:szCs w:val="24"/>
        </w:rPr>
        <w:t>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D24181">
        <w:rPr>
          <w:rFonts w:ascii="Times New Roman" w:hAnsi="Times New Roman"/>
          <w:i/>
          <w:sz w:val="24"/>
          <w:szCs w:val="24"/>
        </w:rPr>
        <w:t>По овој табели се може добити максимално 60 бодова (3 питања са максимално 10 бодова пута 2 књиге васпитно-образовног рада).</w:t>
      </w:r>
      <w:r w:rsidRPr="00D2418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C265F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CD">
              <w:rPr>
                <w:rFonts w:ascii="Times New Roman" w:hAnsi="Times New Roman"/>
                <w:sz w:val="24"/>
                <w:szCs w:val="24"/>
              </w:rPr>
              <w:t xml:space="preserve">Да ли се </w:t>
            </w:r>
            <w:r w:rsidRPr="00D352CD">
              <w:rPr>
                <w:rFonts w:ascii="Times New Roman" w:hAnsi="Times New Roman"/>
                <w:sz w:val="24"/>
                <w:szCs w:val="24"/>
                <w:lang w:val="it-IT"/>
              </w:rPr>
              <w:t>Књига рада стручног сарадника у предшколској установи</w:t>
            </w:r>
            <w:r w:rsidRPr="00D352CD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D352CD">
              <w:rPr>
                <w:rFonts w:ascii="Times New Roman" w:hAnsi="Times New Roman"/>
                <w:sz w:val="24"/>
                <w:szCs w:val="24"/>
              </w:rPr>
              <w:t>________ (навести конкретно) води</w:t>
            </w:r>
            <w:r w:rsidRPr="00D352C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Обрасцу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444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D352CD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предшколска установа поступа у складу са Правилником о садржају образаца и начину вођења евиденције и издавању јавних исправа у предшколској установи везано за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Књиг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52C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рада стручног сарадника у предшколској установи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D352CD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2D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>грешке у наведеној евиденцији исправљају  у складу са прописима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Извршити преглед </w:t>
      </w:r>
      <w:r w:rsidRPr="00C9325E">
        <w:rPr>
          <w:rFonts w:ascii="Times New Roman" w:hAnsi="Times New Roman"/>
          <w:sz w:val="24"/>
          <w:szCs w:val="24"/>
        </w:rPr>
        <w:t>Књиге</w:t>
      </w:r>
      <w:r w:rsidRPr="00D352CD">
        <w:rPr>
          <w:rFonts w:ascii="Times New Roman" w:hAnsi="Times New Roman"/>
          <w:sz w:val="24"/>
          <w:szCs w:val="24"/>
          <w:lang w:val="it-IT"/>
        </w:rPr>
        <w:t xml:space="preserve"> рада стручног сарадника у предшколској установи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D24181">
        <w:rPr>
          <w:rFonts w:ascii="Times New Roman" w:hAnsi="Times New Roman"/>
          <w:i/>
          <w:sz w:val="24"/>
          <w:szCs w:val="24"/>
        </w:rPr>
        <w:t>По овој табели се може добити максимално 30 бодова (3 питања са максимално 10 бодова пута 1 књиге васпитно-образовног рада).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C265F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CD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2CD">
              <w:rPr>
                <w:rFonts w:ascii="Times New Roman" w:hAnsi="Times New Roman"/>
                <w:sz w:val="24"/>
                <w:szCs w:val="24"/>
              </w:rPr>
              <w:t>ли предшколска установа води летопис н</w:t>
            </w:r>
            <w:r w:rsidRPr="00D352CD">
              <w:rPr>
                <w:rFonts w:ascii="Times New Roman" w:hAnsi="Times New Roman"/>
                <w:sz w:val="24"/>
                <w:szCs w:val="24"/>
                <w:lang w:val="it-IT"/>
              </w:rPr>
              <w:t>а Обрасцу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2C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D352CD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F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>предшколска установа поступа у складу са Правилником о садржају образаца и начину вођења евиденције и издавању јавних исправа у предшколској установи везано за летопис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D352CD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2D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>грешке у наведеној евиденцији исправљају  у складу са прописима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C9325E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Извршити преглед </w:t>
      </w:r>
      <w:r>
        <w:rPr>
          <w:rFonts w:ascii="Times New Roman" w:hAnsi="Times New Roman"/>
          <w:sz w:val="24"/>
          <w:szCs w:val="24"/>
        </w:rPr>
        <w:t>Летописа.</w:t>
      </w:r>
    </w:p>
    <w:p w:rsidR="00485C1D" w:rsidRPr="00D37BB3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24181">
        <w:rPr>
          <w:rFonts w:ascii="Times New Roman" w:hAnsi="Times New Roman"/>
          <w:i/>
          <w:sz w:val="24"/>
          <w:szCs w:val="24"/>
        </w:rPr>
        <w:t>По овој табели се може добити максимално 30 бодова (3 питања са максимално 10 бодова пута 1 књиге васпитно-образовног рада).</w:t>
      </w:r>
    </w:p>
    <w:p w:rsidR="00485C1D" w:rsidRPr="00806AA6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485C1D" w:rsidRPr="000F2089" w:rsidRDefault="00485C1D" w:rsidP="00485C1D">
      <w:pPr>
        <w:rPr>
          <w:rFonts w:eastAsia="Calibri"/>
          <w:i/>
        </w:rPr>
      </w:pPr>
      <w:r w:rsidRPr="000F2089">
        <w:rPr>
          <w:rFonts w:eastAsia="Calibri"/>
        </w:rPr>
        <w:t>У</w:t>
      </w:r>
      <w:r w:rsidRPr="000F2089">
        <w:rPr>
          <w:rFonts w:eastAsia="Calibri"/>
          <w:b/>
        </w:rPr>
        <w:t xml:space="preserve"> Области заштита становништва од изложености дуванском диму</w:t>
      </w:r>
      <w:proofErr w:type="gramStart"/>
      <w:r w:rsidRPr="000F2089">
        <w:rPr>
          <w:rFonts w:eastAsia="Calibri"/>
          <w:b/>
        </w:rPr>
        <w:t xml:space="preserve">, </w:t>
      </w:r>
      <w:r w:rsidRPr="000F2089">
        <w:rPr>
          <w:rFonts w:eastAsia="Calibri"/>
        </w:rPr>
        <w:t xml:space="preserve"> потребно</w:t>
      </w:r>
      <w:proofErr w:type="gramEnd"/>
      <w:r w:rsidRPr="000F2089">
        <w:rPr>
          <w:rFonts w:eastAsia="Calibri"/>
        </w:rPr>
        <w:t xml:space="preserve"> је да се одговори на постављена  питања и </w:t>
      </w:r>
      <w:r w:rsidRPr="000F2089">
        <w:rPr>
          <w:rFonts w:eastAsia="Calibri"/>
          <w:i/>
        </w:rPr>
        <w:t>укупан</w:t>
      </w:r>
      <w:r>
        <w:rPr>
          <w:rFonts w:eastAsia="Calibri"/>
          <w:i/>
        </w:rPr>
        <w:t xml:space="preserve"> број бодова у овој области је 90.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Основна школа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З</w:t>
            </w:r>
            <w:r w:rsidRPr="00AE07B0">
              <w:rPr>
                <w:b/>
              </w:rPr>
              <w:t>аштита становништва од изложености дуванском диму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A97D56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  <w:r w:rsidRPr="005637FF">
              <w:rPr>
                <w:rFonts w:ascii="Times New Roman" w:eastAsia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ListParagraph"/>
              <w:ind w:left="0"/>
              <w:rPr>
                <w:noProof/>
              </w:rPr>
            </w:pPr>
            <w:r w:rsidRPr="005637FF">
              <w:rPr>
                <w:noProof/>
              </w:rPr>
              <w:t>У току инспекцијског надзора, непосредним, личним увидом, у прегледаном простору, инспектор није затекао лица</w:t>
            </w:r>
            <w:r>
              <w:rPr>
                <w:noProof/>
              </w:rPr>
              <w:t xml:space="preserve"> са упаљеном цигаретом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 присуство упаљене цигарете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 пр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исуство једне или више пепељара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</w:t>
            </w:r>
            <w:r w:rsidRPr="005637FF">
              <w:rPr>
                <w:rFonts w:ascii="Times New Roman" w:hAnsi="Times New Roman"/>
                <w:color w:val="000000"/>
                <w:sz w:val="24"/>
                <w:szCs w:val="24"/>
                <w:lang w:val="ru-RU" w:eastAsia="hr-HR"/>
              </w:rPr>
              <w:t xml:space="preserve"> 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присуство једног или виш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  <w:t>е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опушака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</w:t>
            </w:r>
            <w:r w:rsidRPr="005637FF">
              <w:rPr>
                <w:rFonts w:ascii="Times New Roman" w:hAnsi="Times New Roman"/>
                <w:color w:val="000000"/>
                <w:sz w:val="24"/>
                <w:szCs w:val="24"/>
                <w:lang w:val="ru-RU" w:eastAsia="hr-HR"/>
              </w:rPr>
              <w:t xml:space="preserve"> 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присуство дуванског дима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</w:tbl>
    <w:p w:rsidR="00485C1D" w:rsidRDefault="007D7CA5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D7CA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81.65pt;margin-top:6.75pt;width:48.75pt;height:2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" fillcolor="#bdd6ee">
            <v:textbox>
              <w:txbxContent>
                <w:p w:rsidR="00867308" w:rsidRPr="00F132F7" w:rsidRDefault="00867308" w:rsidP="00485C1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85C1D" w:rsidRPr="007E3CDE" w:rsidRDefault="00485C1D" w:rsidP="00485C1D">
      <w:pPr>
        <w:jc w:val="center"/>
        <w:rPr>
          <w:rFonts w:eastAsia="Calibri"/>
          <w:b/>
        </w:rPr>
      </w:pPr>
      <w:r w:rsidRPr="007E3CDE">
        <w:rPr>
          <w:rFonts w:eastAsia="Calibri"/>
          <w:b/>
        </w:rPr>
        <w:t xml:space="preserve">                                                                                     УКУПНО ПОЕНА/БОДОВА: </w:t>
      </w:r>
    </w:p>
    <w:p w:rsidR="00485C1D" w:rsidRPr="00376570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0"/>
        <w:gridCol w:w="2839"/>
      </w:tblGrid>
      <w:tr w:rsidR="00485C1D" w:rsidRPr="001F175C" w:rsidTr="009B3460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1D" w:rsidRPr="001F175C" w:rsidRDefault="00485C1D" w:rsidP="009B3460">
            <w:pPr>
              <w:jc w:val="center"/>
              <w:rPr>
                <w:b/>
                <w:bCs/>
              </w:rPr>
            </w:pPr>
            <w:r w:rsidRPr="001F175C">
              <w:rPr>
                <w:b/>
                <w:bCs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1D" w:rsidRPr="001F175C" w:rsidRDefault="00485C1D" w:rsidP="009B3460">
            <w:pPr>
              <w:jc w:val="center"/>
              <w:rPr>
                <w:b/>
                <w:bCs/>
              </w:rPr>
            </w:pPr>
            <w:r w:rsidRPr="001F175C">
              <w:rPr>
                <w:b/>
                <w:bCs/>
              </w:rPr>
              <w:t>Број бодова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1D" w:rsidRPr="001F175C" w:rsidRDefault="00485C1D" w:rsidP="009B3460">
            <w:pPr>
              <w:jc w:val="center"/>
            </w:pPr>
            <w:r>
              <w:t>1.350-1.100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1D" w:rsidRPr="001F175C" w:rsidRDefault="00485C1D" w:rsidP="009B3460">
            <w:pPr>
              <w:jc w:val="center"/>
            </w:pPr>
            <w:r>
              <w:t>1.100 - 900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1D" w:rsidRPr="001F175C" w:rsidRDefault="00485C1D" w:rsidP="009B3460">
            <w:pPr>
              <w:jc w:val="center"/>
            </w:pPr>
            <w:r>
              <w:t>900 - 600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1D" w:rsidRPr="001F175C" w:rsidRDefault="00485C1D" w:rsidP="009B3460">
            <w:pPr>
              <w:jc w:val="center"/>
            </w:pPr>
            <w:r>
              <w:t>600 - 300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1D" w:rsidRPr="001F175C" w:rsidRDefault="00485C1D" w:rsidP="009B3460">
            <w:pPr>
              <w:jc w:val="center"/>
            </w:pPr>
            <w:r>
              <w:t>300</w:t>
            </w:r>
            <w:r w:rsidRPr="001F175C">
              <w:t xml:space="preserve"> и мање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4F34">
        <w:rPr>
          <w:rFonts w:ascii="Times New Roman" w:hAnsi="Times New Roman"/>
          <w:b/>
          <w:sz w:val="24"/>
          <w:szCs w:val="24"/>
        </w:rPr>
        <w:t xml:space="preserve">НАПОМЕНА: Лажно приказивање или прикривање чињеница у извештају повлачи са собом одговарајуће правне последице због састављања исправе неистините </w:t>
      </w:r>
      <w:r w:rsidRPr="00FA4F34">
        <w:rPr>
          <w:rFonts w:ascii="Times New Roman" w:hAnsi="Times New Roman"/>
          <w:b/>
          <w:sz w:val="24"/>
          <w:szCs w:val="24"/>
        </w:rPr>
        <w:lastRenderedPageBreak/>
        <w:t xml:space="preserve">садржине </w:t>
      </w:r>
      <w:r w:rsidRPr="00FA4F34">
        <w:rPr>
          <w:rFonts w:ascii="Times New Roman" w:hAnsi="Times New Roman"/>
          <w:b/>
          <w:sz w:val="24"/>
          <w:szCs w:val="24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FA4F34">
        <w:rPr>
          <w:rFonts w:ascii="Times New Roman" w:hAnsi="Times New Roman"/>
          <w:b/>
          <w:sz w:val="24"/>
          <w:szCs w:val="24"/>
        </w:rPr>
        <w:t>.</w:t>
      </w:r>
    </w:p>
    <w:p w:rsidR="00485C1D" w:rsidRPr="00806AA6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установе оверава печатом контролну листу, а просветни инспектор потврђује својим потписом садржину контролне листе.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ПРОСВЕТНИ ИНСПЕКТОР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ДИРЕКТОР УСТАНОВЕ</w:t>
      </w:r>
    </w:p>
    <w:p w:rsidR="00485C1D" w:rsidRDefault="00485C1D" w:rsidP="00485C1D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B25AA6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________________________</w:t>
      </w:r>
    </w:p>
    <w:p w:rsidR="00485C1D" w:rsidRDefault="00485C1D" w:rsidP="00485C1D"/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ind w:right="4109"/>
        <w:rPr>
          <w:b/>
          <w:lang w:val="sr-Cyrl-C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590550" cy="895350"/>
            <wp:effectExtent l="0" t="0" r="0" b="0"/>
            <wp:wrapSquare wrapText="bothSides"/>
            <wp:docPr id="1" name="Picture 1" descr="Description: Description: Description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C1D" w:rsidRPr="00083594" w:rsidRDefault="00485C1D" w:rsidP="00485C1D">
      <w:pPr>
        <w:ind w:right="4109"/>
        <w:rPr>
          <w:b/>
          <w:lang w:val="sr-Cyrl-CS"/>
        </w:rPr>
      </w:pPr>
      <w:r w:rsidRPr="00083594">
        <w:rPr>
          <w:b/>
          <w:lang w:val="sr-Cyrl-CS"/>
        </w:rPr>
        <w:t>Република Србија</w:t>
      </w:r>
    </w:p>
    <w:p w:rsidR="00485C1D" w:rsidRDefault="00485C1D" w:rsidP="00485C1D">
      <w:pPr>
        <w:tabs>
          <w:tab w:val="left" w:pos="6357"/>
        </w:tabs>
        <w:ind w:right="4109"/>
        <w:rPr>
          <w:lang w:val="sr-Cyrl-CS"/>
        </w:rPr>
      </w:pPr>
      <w:r w:rsidRPr="00FF639A">
        <w:rPr>
          <w:lang w:val="sr-Cyrl-CS"/>
        </w:rPr>
        <w:t>МИНИСТАРСТВО ПРОСВЕТЕ</w:t>
      </w:r>
      <w:r w:rsidRPr="00FF639A">
        <w:rPr>
          <w:lang w:val="ru-RU"/>
        </w:rPr>
        <w:t>,</w:t>
      </w:r>
      <w:r>
        <w:rPr>
          <w:lang w:val="ru-RU"/>
        </w:rPr>
        <w:t xml:space="preserve"> </w:t>
      </w:r>
      <w:r w:rsidRPr="00FF639A">
        <w:rPr>
          <w:lang w:val="sr-Cyrl-CS"/>
        </w:rPr>
        <w:t>НАУКЕ И ТЕХНОЛОШКОГ РАЗВОЈА</w:t>
      </w:r>
    </w:p>
    <w:p w:rsidR="00485C1D" w:rsidRPr="00FF639A" w:rsidRDefault="00485C1D" w:rsidP="00485C1D">
      <w:pPr>
        <w:ind w:right="4109"/>
        <w:rPr>
          <w:lang w:val="ru-RU"/>
        </w:rPr>
      </w:pPr>
      <w:r>
        <w:rPr>
          <w:lang w:val="sr-Cyrl-CS"/>
        </w:rPr>
        <w:t>Сектор за инспекцијске послове</w:t>
      </w:r>
    </w:p>
    <w:p w:rsidR="00485C1D" w:rsidRDefault="00485C1D" w:rsidP="00485C1D">
      <w:pPr>
        <w:rPr>
          <w:lang w:val="sr-Cyrl-CS"/>
        </w:rPr>
      </w:pPr>
    </w:p>
    <w:p w:rsidR="00485C1D" w:rsidRDefault="00485C1D" w:rsidP="00485C1D">
      <w:pPr>
        <w:rPr>
          <w:b/>
          <w:lang w:val="sr-Cyrl-CS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443"/>
        <w:gridCol w:w="5133"/>
      </w:tblGrid>
      <w:tr w:rsidR="00485C1D" w:rsidRPr="005B296A" w:rsidTr="009B3460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5C1D" w:rsidRPr="005B296A" w:rsidRDefault="00485C1D" w:rsidP="009B3460">
            <w:pPr>
              <w:spacing w:before="240"/>
              <w:jc w:val="center"/>
              <w:rPr>
                <w:rFonts w:eastAsia="Calibri"/>
                <w:b/>
                <w:bCs/>
              </w:rPr>
            </w:pPr>
            <w:r w:rsidRPr="005B296A">
              <w:rPr>
                <w:rFonts w:eastAsia="Calibri"/>
                <w:b/>
                <w:bCs/>
              </w:rPr>
              <w:t xml:space="preserve">ИНФОРМАЦИЈЕ О </w:t>
            </w:r>
            <w:r>
              <w:rPr>
                <w:rFonts w:eastAsia="Calibri"/>
                <w:b/>
                <w:bCs/>
              </w:rPr>
              <w:t>ОСНОВНОЈ ШКОЛИ</w:t>
            </w: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</w:rPr>
            </w:pPr>
            <w:r>
              <w:rPr>
                <w:rFonts w:eastAsia="Calibri"/>
                <w:lang w:val="sr-Latn-CS"/>
              </w:rPr>
              <w:t>Назив установе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  <w:r w:rsidRPr="005B296A">
              <w:rPr>
                <w:rFonts w:eastAsia="Calibri"/>
                <w:lang w:val="sr-Latn-CS"/>
              </w:rPr>
              <w:t>Адреса</w:t>
            </w:r>
            <w:r>
              <w:rPr>
                <w:rFonts w:eastAsia="Calibri"/>
              </w:rPr>
              <w:t xml:space="preserve"> </w:t>
            </w:r>
            <w:r w:rsidRPr="005B296A">
              <w:rPr>
                <w:rFonts w:eastAsia="Calibri"/>
              </w:rPr>
              <w:t>(улица и број)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strike/>
              </w:rPr>
            </w:pPr>
            <w:r w:rsidRPr="005B296A">
              <w:rPr>
                <w:rFonts w:eastAsia="Calibri"/>
                <w:lang w:val="sr-Latn-CS"/>
              </w:rPr>
              <w:t>Град</w:t>
            </w:r>
            <w:r>
              <w:rPr>
                <w:rFonts w:eastAsia="Calibri"/>
              </w:rPr>
              <w:t xml:space="preserve"> – Општина - Место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  <w:r w:rsidRPr="005B296A">
              <w:rPr>
                <w:rFonts w:eastAsia="Calibri"/>
                <w:lang w:val="sr-Latn-CS"/>
              </w:rPr>
              <w:t>Телефон, Факс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  <w:r>
              <w:t>Интернет страна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Default="00485C1D" w:rsidP="009B3460">
            <w:r w:rsidRPr="005B296A">
              <w:rPr>
                <w:rFonts w:eastAsia="Calibri"/>
                <w:lang w:val="sr-Latn-CS"/>
              </w:rPr>
              <w:t>E-mail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9E2625" w:rsidRDefault="00485C1D" w:rsidP="009B3460">
            <w:pPr>
              <w:rPr>
                <w:rFonts w:eastAsia="Calibri"/>
              </w:rPr>
            </w:pPr>
            <w:r w:rsidRPr="009E2625">
              <w:t>Подаци о издвојеном одељењу/одељењима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Default="00485C1D" w:rsidP="009B3460">
            <w:r>
              <w:lastRenderedPageBreak/>
              <w:t>Име и презиме директора</w:t>
            </w:r>
          </w:p>
          <w:p w:rsidR="00485C1D" w:rsidRPr="005B296A" w:rsidRDefault="00485C1D" w:rsidP="009B3460">
            <w:pPr>
              <w:rPr>
                <w:rFonts w:eastAsia="Calibri"/>
              </w:rPr>
            </w:pPr>
            <w:r>
              <w:t>и број телефона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Default="00485C1D" w:rsidP="009B3460">
            <w:r>
              <w:t>Име и презиме присутног одговорног лица</w:t>
            </w:r>
          </w:p>
          <w:p w:rsidR="00485C1D" w:rsidRPr="005B296A" w:rsidRDefault="00485C1D" w:rsidP="009B3460">
            <w:pPr>
              <w:rPr>
                <w:rFonts w:eastAsia="Calibri"/>
              </w:rPr>
            </w:pPr>
            <w:r>
              <w:t>и број телефона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</w:tbl>
    <w:p w:rsidR="00485C1D" w:rsidRDefault="00485C1D" w:rsidP="00485C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3A6DB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DB6">
        <w:rPr>
          <w:rFonts w:ascii="Times New Roman" w:hAnsi="Times New Roman"/>
          <w:b/>
          <w:sz w:val="24"/>
          <w:szCs w:val="24"/>
        </w:rPr>
        <w:t>Области верификација</w:t>
      </w:r>
      <w:r w:rsidRPr="00D80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установа</w:t>
      </w:r>
      <w:r>
        <w:rPr>
          <w:rFonts w:ascii="Times New Roman" w:hAnsi="Times New Roman"/>
          <w:b/>
          <w:sz w:val="24"/>
          <w:szCs w:val="24"/>
        </w:rPr>
        <w:t xml:space="preserve"> /контрола нерегистрованих субјеката</w:t>
      </w:r>
      <w:r>
        <w:rPr>
          <w:rFonts w:ascii="Times New Roman" w:hAnsi="Times New Roman"/>
          <w:sz w:val="24"/>
          <w:szCs w:val="24"/>
        </w:rPr>
        <w:t xml:space="preserve"> потребно је да се одговори на следећа питања:</w:t>
      </w:r>
    </w:p>
    <w:p w:rsidR="00485C1D" w:rsidRPr="006D7588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rPr>
          <w:jc w:val="center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Основна школа</w:t>
            </w: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</w:p>
        </w:tc>
      </w:tr>
      <w:tr w:rsidR="00485C1D" w:rsidRPr="00016BAF" w:rsidTr="009B3460">
        <w:trPr>
          <w:jc w:val="center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 w:rsidRPr="003A6DB6">
              <w:rPr>
                <w:b/>
              </w:rPr>
              <w:t>Верификација</w:t>
            </w:r>
          </w:p>
        </w:tc>
      </w:tr>
      <w:tr w:rsidR="00485C1D" w:rsidRPr="00016BAF" w:rsidTr="009B3460">
        <w:trPr>
          <w:trHeight w:val="282"/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 xml:space="preserve">Да ли основна школа има решење о </w:t>
            </w:r>
            <w:proofErr w:type="gramStart"/>
            <w:r>
              <w:t>верификацији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rPr>
          <w:trHeight w:val="376"/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Да ли основна школа има проширену делатност (обратити пажњу да ли су одређене делатности уписане у судски регистар</w:t>
            </w:r>
            <w:proofErr w:type="gramStart"/>
            <w:r>
              <w:t>)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A7605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A7605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16BAF" w:rsidTr="009B3460">
        <w:trPr>
          <w:trHeight w:val="288"/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 xml:space="preserve">Ако има проширену делатност, да ли има решење о обављању проширене </w:t>
            </w:r>
            <w:proofErr w:type="gramStart"/>
            <w:r>
              <w:t>делатности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Да ли основна школа има издвојен/а одељење/</w:t>
            </w:r>
            <w:proofErr w:type="gramStart"/>
            <w:r>
              <w:t>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A7605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A7605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 xml:space="preserve">Ако има издвојено/а одељења, да ли има </w:t>
            </w:r>
            <w:proofErr w:type="gramStart"/>
            <w:r>
              <w:t>решење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 xml:space="preserve">Да ли основна школа обавља делатност у регистованом </w:t>
            </w:r>
            <w:proofErr w:type="gramStart"/>
            <w:r>
              <w:t>седишту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 xml:space="preserve">Да ли основна школа има продужени боравак/целодневну </w:t>
            </w:r>
            <w:proofErr w:type="gramStart"/>
            <w:r>
              <w:t>наставу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AB0D2B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 xml:space="preserve">Ако основна школа има продужени боравак/целодневну наставу, да ли има одобрење </w:t>
            </w:r>
            <w:proofErr w:type="gramStart"/>
            <w:r>
              <w:lastRenderedPageBreak/>
              <w:t>Министарства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AB0D2B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AB0D2B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lastRenderedPageBreak/>
              <w:t>Ако основна школа образује одрасле, да ли има решење Министарства?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AB0D2B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AB0D2B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 xml:space="preserve">ДА ли основна школа има ученичку </w:t>
            </w:r>
            <w:proofErr w:type="gramStart"/>
            <w:r>
              <w:t>задругу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AB0D2B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</w:tbl>
    <w:p w:rsidR="00485C1D" w:rsidRDefault="00485C1D" w:rsidP="00485C1D">
      <w:pPr>
        <w:rPr>
          <w:b/>
        </w:rPr>
      </w:pPr>
    </w:p>
    <w:p w:rsidR="00485C1D" w:rsidRDefault="00485C1D" w:rsidP="00485C1D">
      <w:pPr>
        <w:rPr>
          <w:b/>
        </w:rPr>
      </w:pPr>
    </w:p>
    <w:p w:rsidR="00485C1D" w:rsidRPr="009759C7" w:rsidRDefault="00485C1D" w:rsidP="00485C1D">
      <w:pPr>
        <w:rPr>
          <w:b/>
        </w:rPr>
      </w:pPr>
      <w:r w:rsidRPr="009759C7">
        <w:rPr>
          <w:b/>
        </w:rPr>
        <w:t>Нерегистровани субјекти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134"/>
        <w:gridCol w:w="993"/>
      </w:tblGrid>
      <w:tr w:rsidR="00485C1D" w:rsidRPr="009759C7" w:rsidTr="009B3460">
        <w:trPr>
          <w:trHeight w:val="464"/>
          <w:jc w:val="center"/>
        </w:trPr>
        <w:tc>
          <w:tcPr>
            <w:tcW w:w="8613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Да ли надзирани субјекат обавља делатност основног образовања и васпитања-продужени боравак/целодневну наставу без решења Министарства/надлежног покрајинског органа?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9759C7" w:rsidRDefault="00485C1D" w:rsidP="009B3460">
            <w:pPr>
              <w:jc w:val="center"/>
            </w:pPr>
          </w:p>
        </w:tc>
      </w:tr>
      <w:tr w:rsidR="00485C1D" w:rsidRPr="009759C7" w:rsidTr="009B3460">
        <w:trPr>
          <w:jc w:val="center"/>
        </w:trPr>
        <w:tc>
          <w:tcPr>
            <w:tcW w:w="8613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9759C7" w:rsidRDefault="00485C1D" w:rsidP="009B3460">
            <w:pPr>
              <w:jc w:val="center"/>
            </w:pPr>
          </w:p>
        </w:tc>
      </w:tr>
      <w:tr w:rsidR="00485C1D" w:rsidRPr="009759C7" w:rsidTr="009B3460">
        <w:trPr>
          <w:trHeight w:val="334"/>
          <w:jc w:val="center"/>
        </w:trPr>
        <w:tc>
          <w:tcPr>
            <w:tcW w:w="8613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Да ли надзирани субјекат обавља делатност основног образовања одраслих без решења Министарства/надлежног покрајинског органа?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9759C7" w:rsidRDefault="00485C1D" w:rsidP="009B3460">
            <w:pPr>
              <w:jc w:val="center"/>
            </w:pPr>
          </w:p>
        </w:tc>
      </w:tr>
      <w:tr w:rsidR="00485C1D" w:rsidRPr="009759C7" w:rsidTr="009B3460">
        <w:trPr>
          <w:jc w:val="center"/>
        </w:trPr>
        <w:tc>
          <w:tcPr>
            <w:tcW w:w="8613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9759C7" w:rsidRDefault="00485C1D" w:rsidP="009B3460">
            <w:pPr>
              <w:jc w:val="center"/>
            </w:pPr>
          </w:p>
        </w:tc>
      </w:tr>
    </w:tbl>
    <w:p w:rsidR="00485C1D" w:rsidRDefault="00485C1D" w:rsidP="00485C1D">
      <w:pPr>
        <w:ind w:firstLine="720"/>
        <w:jc w:val="center"/>
        <w:rPr>
          <w:b/>
        </w:rPr>
      </w:pPr>
    </w:p>
    <w:p w:rsidR="00485C1D" w:rsidRDefault="00485C1D" w:rsidP="00485C1D">
      <w:pPr>
        <w:ind w:firstLine="720"/>
        <w:jc w:val="center"/>
        <w:rPr>
          <w:b/>
        </w:rPr>
      </w:pPr>
    </w:p>
    <w:p w:rsidR="00485C1D" w:rsidRPr="006D7588" w:rsidRDefault="00485C1D" w:rsidP="00485C1D">
      <w:pPr>
        <w:ind w:firstLine="720"/>
        <w:jc w:val="center"/>
        <w:rPr>
          <w:b/>
        </w:rPr>
      </w:pPr>
      <w:r>
        <w:rPr>
          <w:b/>
        </w:rPr>
        <w:t>I</w:t>
      </w:r>
    </w:p>
    <w:p w:rsidR="00485C1D" w:rsidRPr="00DA1A11" w:rsidRDefault="00485C1D" w:rsidP="00485C1D">
      <w:pPr>
        <w:ind w:firstLine="720"/>
        <w:jc w:val="center"/>
      </w:pPr>
    </w:p>
    <w:p w:rsidR="00485C1D" w:rsidRPr="0021642A" w:rsidRDefault="00485C1D" w:rsidP="00485C1D">
      <w:pPr>
        <w:ind w:firstLine="720"/>
        <w:rPr>
          <w:rFonts w:eastAsia="Calibri"/>
        </w:rPr>
      </w:pPr>
      <w:r w:rsidRPr="0021642A">
        <w:rPr>
          <w:rFonts w:eastAsia="Calibri"/>
        </w:rPr>
        <w:t>У</w:t>
      </w:r>
      <w:r w:rsidRPr="0021642A">
        <w:rPr>
          <w:rFonts w:eastAsia="Calibri"/>
          <w:b/>
        </w:rPr>
        <w:t xml:space="preserve"> Области радни односи, </w:t>
      </w:r>
      <w:r w:rsidRPr="0021642A">
        <w:rPr>
          <w:rFonts w:eastAsia="Calibri"/>
        </w:rPr>
        <w:t>потребно је да се одговори на следећа питања:</w:t>
      </w:r>
    </w:p>
    <w:p w:rsidR="00485C1D" w:rsidRPr="0021642A" w:rsidRDefault="00485C1D" w:rsidP="00485C1D">
      <w:pPr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r w:rsidRPr="0021642A">
        <w:rPr>
          <w:rFonts w:eastAsia="Calibri"/>
        </w:rPr>
        <w:t>број запослених према позитивним прописима (</w:t>
      </w:r>
      <w:r>
        <w:rPr>
          <w:rFonts w:eastAsia="Calibri"/>
        </w:rPr>
        <w:t>по овој тачки могуће је добити 1</w:t>
      </w:r>
      <w:r w:rsidRPr="0021642A">
        <w:rPr>
          <w:rFonts w:eastAsia="Calibri"/>
        </w:rPr>
        <w:t>0 бодова),</w:t>
      </w:r>
    </w:p>
    <w:p w:rsidR="00485C1D" w:rsidRPr="0021642A" w:rsidRDefault="00485C1D" w:rsidP="00485C1D">
      <w:pPr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r w:rsidRPr="0021642A">
        <w:rPr>
          <w:rFonts w:eastAsia="Calibri"/>
        </w:rPr>
        <w:t xml:space="preserve">досијеи запослених (по овој тачки добија се 960 бодова (350 -  наставници разредне наставе +350 – наставници предметне наставе +50 – стручни сарадник +50 </w:t>
      </w:r>
      <w:r>
        <w:rPr>
          <w:rFonts w:eastAsia="Calibri"/>
        </w:rPr>
        <w:t>–</w:t>
      </w:r>
      <w:r w:rsidRPr="0021642A">
        <w:rPr>
          <w:rFonts w:eastAsia="Calibri"/>
        </w:rPr>
        <w:t xml:space="preserve"> секретар</w:t>
      </w:r>
      <w:r>
        <w:rPr>
          <w:rFonts w:eastAsia="Calibri"/>
        </w:rPr>
        <w:t xml:space="preserve"> </w:t>
      </w:r>
      <w:r w:rsidRPr="0021642A">
        <w:rPr>
          <w:rFonts w:eastAsia="Calibri"/>
        </w:rPr>
        <w:t>+160 – остали запослени)),</w:t>
      </w:r>
    </w:p>
    <w:p w:rsidR="00485C1D" w:rsidRPr="0021642A" w:rsidRDefault="00485C1D" w:rsidP="00485C1D">
      <w:pPr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r w:rsidRPr="0021642A">
        <w:rPr>
          <w:rFonts w:eastAsia="Calibri"/>
        </w:rPr>
        <w:t>пријем у радни однос (по овој тачки могуће је добити максимално 80 бодова (30 пријем у радни однос на неодређено, 30 пријем у радни однос на одређено, 20 пријаве ШУ)),</w:t>
      </w:r>
    </w:p>
    <w:p w:rsidR="00485C1D" w:rsidRPr="0021642A" w:rsidRDefault="00485C1D" w:rsidP="00485C1D">
      <w:pPr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proofErr w:type="gramStart"/>
      <w:r w:rsidRPr="0021642A">
        <w:rPr>
          <w:rFonts w:eastAsia="Calibri"/>
        </w:rPr>
        <w:t>престанак</w:t>
      </w:r>
      <w:proofErr w:type="gramEnd"/>
      <w:r w:rsidRPr="0021642A">
        <w:rPr>
          <w:rFonts w:eastAsia="Calibri"/>
        </w:rPr>
        <w:t xml:space="preserve"> радног односа запослених старијих од 65 година живота (по овој тачки могуће је добити 10 бодова).</w:t>
      </w:r>
    </w:p>
    <w:p w:rsidR="00485C1D" w:rsidRPr="0021642A" w:rsidRDefault="00485C1D" w:rsidP="00485C1D">
      <w:pPr>
        <w:rPr>
          <w:rFonts w:eastAsia="Calibri"/>
          <w:i/>
        </w:rPr>
      </w:pPr>
      <w:proofErr w:type="gramStart"/>
      <w:r w:rsidRPr="0021642A">
        <w:rPr>
          <w:rFonts w:eastAsia="Calibri"/>
          <w:i/>
        </w:rPr>
        <w:t>У области радни одно</w:t>
      </w:r>
      <w:r>
        <w:rPr>
          <w:rFonts w:eastAsia="Calibri"/>
          <w:i/>
        </w:rPr>
        <w:t>си максималан број бодова је 106</w:t>
      </w:r>
      <w:r w:rsidRPr="0021642A">
        <w:rPr>
          <w:rFonts w:eastAsia="Calibri"/>
          <w:i/>
        </w:rPr>
        <w:t>0.</w:t>
      </w:r>
      <w:proofErr w:type="gramEnd"/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5C1D" w:rsidRPr="00DA1A11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5C1D" w:rsidRPr="004F756E" w:rsidRDefault="00485C1D" w:rsidP="00485C1D">
      <w:pPr>
        <w:pStyle w:val="NoSpacing"/>
        <w:numPr>
          <w:ilvl w:val="0"/>
          <w:numId w:val="7"/>
        </w:numPr>
        <w:tabs>
          <w:tab w:val="left" w:pos="567"/>
        </w:tabs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D559F">
        <w:rPr>
          <w:rFonts w:ascii="Times New Roman" w:hAnsi="Times New Roman"/>
          <w:b/>
          <w:sz w:val="24"/>
          <w:szCs w:val="24"/>
        </w:rPr>
        <w:t>БРОЈ ЗАПОСЛ</w:t>
      </w:r>
      <w:r>
        <w:rPr>
          <w:rFonts w:ascii="Times New Roman" w:hAnsi="Times New Roman"/>
          <w:b/>
          <w:sz w:val="24"/>
          <w:szCs w:val="24"/>
        </w:rPr>
        <w:t>ЕНИХ ПРЕМА ПОЗИТИВНИМ ПРОПИСИМА</w:t>
      </w:r>
    </w:p>
    <w:p w:rsidR="00485C1D" w:rsidRPr="00DE3EC7" w:rsidRDefault="00485C1D" w:rsidP="00485C1D">
      <w:pPr>
        <w:pStyle w:val="NoSpacing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 xml:space="preserve">Основна школа 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- број запослених према законима и  правилницима којима се утврђује цена услуга</w:t>
            </w:r>
          </w:p>
        </w:tc>
      </w:tr>
      <w:tr w:rsidR="00485C1D" w:rsidRPr="00016BAF" w:rsidTr="009B3460">
        <w:trPr>
          <w:trHeight w:val="402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7588" w:rsidRDefault="00485C1D" w:rsidP="009B3460">
            <w:r>
              <w:t xml:space="preserve">Да ли школа има број запослених у складу са Правилником о  </w:t>
            </w:r>
            <w:r w:rsidRPr="00DE0D74">
              <w:rPr>
                <w:lang w:val="sr-Cyrl-CS"/>
              </w:rPr>
              <w:t xml:space="preserve"> критеријумима и стандардима за финансирање</w:t>
            </w:r>
            <w:r w:rsidRPr="00DE0D74">
              <w:t xml:space="preserve"> установа </w:t>
            </w:r>
            <w:r w:rsidRPr="00DE0D74">
              <w:rPr>
                <w:lang w:val="sr-Cyrl-CS"/>
              </w:rPr>
              <w:t>које обављају делатност</w:t>
            </w:r>
            <w:r w:rsidRPr="00DE0D74">
              <w:t xml:space="preserve"> </w:t>
            </w:r>
            <w:r>
              <w:t xml:space="preserve">основног </w:t>
            </w:r>
            <w:r w:rsidRPr="00DE0D74">
              <w:t>образовања и васпитањ</w:t>
            </w:r>
            <w:r>
              <w:t>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D7588" w:rsidRDefault="00485C1D" w:rsidP="00485C1D">
      <w:pPr>
        <w:rPr>
          <w:i/>
        </w:rPr>
      </w:pPr>
      <w:proofErr w:type="gramStart"/>
      <w:r w:rsidRPr="006D7588">
        <w:rPr>
          <w:i/>
        </w:rPr>
        <w:t>По овој та</w:t>
      </w:r>
      <w:r>
        <w:rPr>
          <w:i/>
        </w:rPr>
        <w:t>бели се може добити максимално 1</w:t>
      </w:r>
      <w:r w:rsidRPr="006D7588">
        <w:rPr>
          <w:i/>
        </w:rPr>
        <w:t>0 бодова.</w:t>
      </w:r>
      <w:proofErr w:type="gramEnd"/>
    </w:p>
    <w:p w:rsidR="00485C1D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numPr>
          <w:ilvl w:val="0"/>
          <w:numId w:val="7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ДОСИЈЕ</w:t>
      </w:r>
      <w:r w:rsidRPr="006D559F">
        <w:rPr>
          <w:rFonts w:ascii="Times New Roman" w:hAnsi="Times New Roman"/>
          <w:b/>
          <w:sz w:val="24"/>
          <w:szCs w:val="24"/>
        </w:rPr>
        <w:t>И ЗАПОСЛЕНИХ</w:t>
      </w:r>
      <w:r>
        <w:rPr>
          <w:rFonts w:ascii="Times New Roman" w:hAnsi="Times New Roman"/>
          <w:b/>
          <w:sz w:val="24"/>
          <w:szCs w:val="24"/>
        </w:rPr>
        <w:t xml:space="preserve"> НА  НЕОДРЕЂЕНО ВРЕМЕ</w:t>
      </w:r>
    </w:p>
    <w:p w:rsidR="00485C1D" w:rsidRDefault="00485C1D" w:rsidP="00485C1D">
      <w:pPr>
        <w:pStyle w:val="NoSpacing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6D7588" w:rsidRDefault="00485C1D" w:rsidP="00485C1D">
      <w:pPr>
        <w:pStyle w:val="NoSpacing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2.1.  Досије</w:t>
      </w:r>
      <w:r w:rsidRPr="006D559F">
        <w:rPr>
          <w:rFonts w:ascii="Times New Roman" w:hAnsi="Times New Roman"/>
          <w:b/>
          <w:sz w:val="24"/>
          <w:szCs w:val="24"/>
        </w:rPr>
        <w:t>и запослених</w:t>
      </w:r>
      <w:r>
        <w:rPr>
          <w:rFonts w:ascii="Times New Roman" w:hAnsi="Times New Roman"/>
          <w:b/>
          <w:sz w:val="24"/>
          <w:szCs w:val="24"/>
        </w:rPr>
        <w:t xml:space="preserve"> наставника разредне наставе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2"/>
        <w:gridCol w:w="1137"/>
        <w:gridCol w:w="991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Основна школа – наставници разредне наставе</w:t>
            </w:r>
          </w:p>
        </w:tc>
      </w:tr>
      <w:tr w:rsidR="00485C1D" w:rsidRPr="00016BAF" w:rsidTr="009B3460">
        <w:tc>
          <w:tcPr>
            <w:tcW w:w="8612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наставник разредне наставе 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наставник разредне наставе 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1268"/>
        </w:trPr>
        <w:tc>
          <w:tcPr>
            <w:tcW w:w="8612" w:type="dxa"/>
            <w:vMerge w:val="restart"/>
            <w:shd w:val="clear" w:color="auto" w:fill="auto"/>
          </w:tcPr>
          <w:p w:rsidR="00485C1D" w:rsidRPr="00FA4F34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наставник разредне наставе ________________________ (име и презиме) </w:t>
            </w:r>
            <w:r w:rsidRPr="006D559F">
              <w:t xml:space="preserve">има доказ да </w:t>
            </w:r>
            <w:r w:rsidRPr="006D559F">
              <w:rPr>
                <w:noProof/>
                <w:lang w:val="sr-Cyrl-CS"/>
              </w:rPr>
              <w:t>није о</w:t>
            </w:r>
            <w:r>
              <w:rPr>
                <w:noProof/>
                <w:lang w:val="sr-Cyrl-CS"/>
              </w:rPr>
              <w:t>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r>
              <w:t xml:space="preserve">     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>наставник разредне наставе</w:t>
            </w:r>
            <w:r w:rsidRPr="006D559F">
              <w:t xml:space="preserve"> </w:t>
            </w:r>
            <w:r>
              <w:t xml:space="preserve">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3A2A12" w:rsidRDefault="00485C1D" w:rsidP="009B3460">
            <w:pPr>
              <w:jc w:val="center"/>
              <w:rPr>
                <w:b/>
              </w:rPr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462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lastRenderedPageBreak/>
              <w:t xml:space="preserve">5. </w:t>
            </w:r>
            <w:r w:rsidRPr="006D559F">
              <w:t xml:space="preserve">Да ли </w:t>
            </w:r>
            <w:r>
              <w:t xml:space="preserve">наставник разредне наставе ________________________ (име и презиме) који је засновао радни однос на неодређено од школске 2013/2014. </w:t>
            </w:r>
            <w:proofErr w:type="gramStart"/>
            <w:r>
              <w:t>године</w:t>
            </w:r>
            <w:proofErr w:type="gramEnd"/>
            <w:r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да зна (један) језик на ком се обавља образовно-васпитни рад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3A2A12" w:rsidRDefault="00485C1D" w:rsidP="009B3460">
            <w:pPr>
              <w:jc w:val="center"/>
              <w:rPr>
                <w:b/>
              </w:rPr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469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6. </w:t>
            </w:r>
            <w:r w:rsidRPr="006D559F">
              <w:t xml:space="preserve">Да ли </w:t>
            </w:r>
            <w:r>
              <w:t xml:space="preserve">наставник разредне наставе _______________________ (име и презиме) који је засновала радни однос на неодређено од школске 2012/2013. </w:t>
            </w:r>
            <w:proofErr w:type="gramStart"/>
            <w:r>
              <w:t>године</w:t>
            </w:r>
            <w:proofErr w:type="gramEnd"/>
            <w:r w:rsidRPr="006D559F"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о образовању</w:t>
            </w:r>
            <w:r w:rsidRPr="00CA7592">
              <w:rPr>
                <w:noProof/>
                <w:lang w:val="sr-Cyrl-CS"/>
              </w:rPr>
              <w:t xml:space="preserve"> из психолошких, педагошких и методичких дисциплина стечено на високошколској установи у току студија или након дипломирања, од најмање 30 бодова и шест бодова праксе у установи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7. </w:t>
            </w:r>
            <w:r w:rsidRPr="006D559F">
              <w:t xml:space="preserve">Да ли </w:t>
            </w:r>
            <w:r>
              <w:t xml:space="preserve">наставник разредне наставе ______________________ (име и презиме) има дозволу за </w:t>
            </w:r>
            <w:proofErr w:type="gramStart"/>
            <w:r>
              <w:t>рад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8. Ако наставник разредне наставе нема дозволу за рад ___________________ (име и презиме), да ли је у поступку њеног </w:t>
            </w:r>
            <w:proofErr w:type="gramStart"/>
            <w:r>
              <w:t>стицања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AD510D" w:rsidRDefault="00485C1D" w:rsidP="00485C1D">
      <w:pPr>
        <w:rPr>
          <w:rFonts w:eastAsia="Calibri"/>
          <w:b/>
        </w:rPr>
      </w:pPr>
      <w:proofErr w:type="gramStart"/>
      <w:r>
        <w:rPr>
          <w:rFonts w:eastAsia="Calibri"/>
          <w:b/>
        </w:rPr>
        <w:t xml:space="preserve">Сачинити ову табелу (copy-paste) и попунити </w:t>
      </w:r>
      <w:r w:rsidRPr="00AD510D">
        <w:rPr>
          <w:b/>
        </w:rPr>
        <w:t xml:space="preserve">за </w:t>
      </w:r>
      <w:r w:rsidRPr="00460D72">
        <w:rPr>
          <w:rFonts w:eastAsia="Calibri"/>
          <w:b/>
        </w:rPr>
        <w:t>5 наставника разредне наставе (с тим да најмање један досије буде за запослене од школске 2012/2013. године и најмање један досије за запослене од школске 2013/2014. г</w:t>
      </w:r>
      <w:r>
        <w:rPr>
          <w:rFonts w:eastAsia="Calibri"/>
          <w:b/>
        </w:rPr>
        <w:t>одине, ако је било запошљавања на неодређено време у овом периоду.).</w:t>
      </w:r>
      <w:proofErr w:type="gramEnd"/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>Приложити копију доказа.</w:t>
      </w:r>
      <w:proofErr w:type="gramEnd"/>
    </w:p>
    <w:p w:rsidR="00485C1D" w:rsidRPr="00460D72" w:rsidRDefault="00485C1D" w:rsidP="00485C1D">
      <w:pPr>
        <w:rPr>
          <w:rFonts w:eastAsia="Calibri"/>
          <w:i/>
        </w:rPr>
      </w:pPr>
      <w:proofErr w:type="gramStart"/>
      <w:r w:rsidRPr="00460D72">
        <w:rPr>
          <w:rFonts w:eastAsia="Calibri"/>
          <w:i/>
        </w:rPr>
        <w:t>По овој табели се може добити максимално 350 бодова (7 питања са максимално 10 бодова пута 5 досијеа запослених наставника разредне наставе).</w:t>
      </w:r>
      <w:proofErr w:type="gramEnd"/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 Д</w:t>
      </w:r>
      <w:r w:rsidRPr="006D7588">
        <w:rPr>
          <w:rFonts w:ascii="Times New Roman" w:hAnsi="Times New Roman"/>
          <w:b/>
          <w:sz w:val="24"/>
          <w:szCs w:val="24"/>
        </w:rPr>
        <w:t>осије</w:t>
      </w:r>
      <w:r>
        <w:rPr>
          <w:rFonts w:ascii="Times New Roman" w:hAnsi="Times New Roman"/>
          <w:b/>
          <w:sz w:val="24"/>
          <w:szCs w:val="24"/>
        </w:rPr>
        <w:t>и</w:t>
      </w:r>
      <w:r w:rsidRPr="006D7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запослених наставника предметне наставе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Основна школа – наставник предметне наставе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 xml:space="preserve">Радни односи – испуњеност услова из чл. 8, 120.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121. Закона о основама система образовања и васпитања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наставник предметне наставе 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наставник предметне наставе 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1167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>наставник предметне наставе</w:t>
            </w:r>
            <w:r w:rsidRPr="006D559F">
              <w:t xml:space="preserve"> </w:t>
            </w:r>
            <w:r>
              <w:t xml:space="preserve">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</w:t>
            </w:r>
            <w:r w:rsidRPr="006D559F">
              <w:rPr>
                <w:noProof/>
                <w:lang w:val="sr-Cyrl-CS"/>
              </w:rPr>
              <w:lastRenderedPageBreak/>
              <w:t>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lastRenderedPageBreak/>
              <w:t xml:space="preserve">4. </w:t>
            </w:r>
            <w:r w:rsidRPr="006D559F">
              <w:t xml:space="preserve">Да ли </w:t>
            </w:r>
            <w:r>
              <w:t xml:space="preserve">наставник предметне наставе 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390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5. </w:t>
            </w:r>
            <w:r w:rsidRPr="006D559F">
              <w:t xml:space="preserve">Да ли </w:t>
            </w:r>
            <w:r>
              <w:t xml:space="preserve">наставник предметне наставе ______________________ (име и презиме) који је засновао радни однос на неодређено од школске 2013/2014. </w:t>
            </w:r>
            <w:proofErr w:type="gramStart"/>
            <w:r>
              <w:t>године</w:t>
            </w:r>
            <w:proofErr w:type="gramEnd"/>
            <w:r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да зна (један) језик на ком се обавља образовно-васпитни рад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544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6. </w:t>
            </w:r>
            <w:r w:rsidRPr="006D559F">
              <w:t xml:space="preserve">Да ли </w:t>
            </w:r>
            <w:r>
              <w:t xml:space="preserve">наставник предметне наставе _____________________ (име и презиме) који је засновао радни однос на неодређено од школске 2012/2013. </w:t>
            </w:r>
            <w:proofErr w:type="gramStart"/>
            <w:r>
              <w:t>године</w:t>
            </w:r>
            <w:proofErr w:type="gramEnd"/>
            <w:r w:rsidRPr="006D559F"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о образовању</w:t>
            </w:r>
            <w:r w:rsidRPr="00CA7592">
              <w:rPr>
                <w:noProof/>
                <w:lang w:val="sr-Cyrl-CS"/>
              </w:rPr>
              <w:t xml:space="preserve"> из психолошких, педагошких и методичких дисциплина стечено на високошколској установи у току студија или након дипломирања, од најмање 30 бодова и шест бодова праксе у установи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7. </w:t>
            </w:r>
            <w:r w:rsidRPr="006D559F">
              <w:t xml:space="preserve">Да ли </w:t>
            </w:r>
            <w:r>
              <w:t xml:space="preserve">наставник предметне наставе _______________________ (име и презиме) има дозволу за </w:t>
            </w:r>
            <w:proofErr w:type="gramStart"/>
            <w:r>
              <w:t>рад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8. Ако наставник предметне наставе нема дозволу за рад __________________ (име и презиме), да ли је у поступку њеног </w:t>
            </w:r>
            <w:proofErr w:type="gramStart"/>
            <w:r>
              <w:t>стицања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D76E34" w:rsidRDefault="00485C1D" w:rsidP="00485C1D">
      <w:pPr>
        <w:rPr>
          <w:rFonts w:eastAsia="Calibri"/>
          <w:b/>
        </w:rPr>
      </w:pPr>
      <w:proofErr w:type="gramStart"/>
      <w:r>
        <w:rPr>
          <w:rFonts w:eastAsia="Calibri"/>
          <w:b/>
        </w:rPr>
        <w:t>Сачинити ову табелу (copy-paste) и п</w:t>
      </w:r>
      <w:r w:rsidRPr="00D76E34">
        <w:rPr>
          <w:rFonts w:eastAsia="Calibri"/>
          <w:b/>
        </w:rPr>
        <w:t>опунити податке за 5 наставника предметне наставе (с тим да</w:t>
      </w:r>
      <w:r>
        <w:rPr>
          <w:rFonts w:eastAsia="Calibri"/>
          <w:b/>
        </w:rPr>
        <w:t xml:space="preserve"> </w:t>
      </w:r>
      <w:r w:rsidRPr="00D76E34">
        <w:rPr>
          <w:rFonts w:eastAsia="Calibri"/>
          <w:b/>
        </w:rPr>
        <w:t>најмање један досије буде за запослене од школске 2012/2013 године и најмање један досије за запослене од школске 2013/2014. године</w:t>
      </w:r>
      <w:r>
        <w:rPr>
          <w:rFonts w:eastAsia="Calibri"/>
          <w:b/>
        </w:rPr>
        <w:t>, ако је било запошљавања на неодређено време у овом периоду</w:t>
      </w:r>
      <w:r w:rsidRPr="00D76E34">
        <w:rPr>
          <w:rFonts w:eastAsia="Calibri"/>
          <w:b/>
        </w:rPr>
        <w:t>).</w:t>
      </w:r>
      <w:proofErr w:type="gramEnd"/>
      <w:r w:rsidRPr="00D76E34">
        <w:rPr>
          <w:rFonts w:eastAsia="Calibri"/>
          <w:b/>
        </w:rPr>
        <w:t xml:space="preserve"> </w:t>
      </w:r>
      <w:proofErr w:type="gramStart"/>
      <w:r w:rsidRPr="00D76E34">
        <w:rPr>
          <w:rFonts w:eastAsia="Calibri"/>
          <w:b/>
        </w:rPr>
        <w:t>Приложити копију доказа.</w:t>
      </w:r>
      <w:proofErr w:type="gramEnd"/>
    </w:p>
    <w:p w:rsidR="00485C1D" w:rsidRPr="00D76E34" w:rsidRDefault="00485C1D" w:rsidP="00485C1D">
      <w:pPr>
        <w:rPr>
          <w:rFonts w:eastAsia="Calibri"/>
          <w:i/>
        </w:rPr>
      </w:pPr>
      <w:proofErr w:type="gramStart"/>
      <w:r w:rsidRPr="00D76E34">
        <w:rPr>
          <w:rFonts w:eastAsia="Calibri"/>
          <w:i/>
        </w:rPr>
        <w:t>По овој табели се може добити максимално 350 бодова (7 питања са максимално 10 бодова пута 5 досијеа запослених наставника предметне наставе).</w:t>
      </w:r>
      <w:proofErr w:type="gramEnd"/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 Д</w:t>
      </w:r>
      <w:r w:rsidRPr="006D7588">
        <w:rPr>
          <w:rFonts w:ascii="Times New Roman" w:hAnsi="Times New Roman"/>
          <w:b/>
          <w:sz w:val="24"/>
          <w:szCs w:val="24"/>
        </w:rPr>
        <w:t>осије стручног сарадника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Основна школа –стручни сарадник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 xml:space="preserve">Радни односи – испуњеност услова из чл. 8, 120.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121. Закона о основама система образовања и васпитања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стручни сарадник _______________________________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lastRenderedPageBreak/>
              <w:t xml:space="preserve">2. </w:t>
            </w:r>
            <w:r w:rsidRPr="006D559F">
              <w:t xml:space="preserve">Да ли </w:t>
            </w:r>
            <w:r>
              <w:t>стручни сарадник 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1167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стручни сарадник 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>стручни сарадник</w:t>
            </w:r>
            <w:r w:rsidRPr="006D559F">
              <w:t xml:space="preserve"> </w:t>
            </w:r>
            <w:r>
              <w:t xml:space="preserve">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5. </w:t>
            </w:r>
            <w:r w:rsidRPr="006D559F">
              <w:t xml:space="preserve">Да ли </w:t>
            </w:r>
            <w:r>
              <w:t xml:space="preserve">стручни сарадник _______________________________ (име и презиме) има дозволу за </w:t>
            </w:r>
            <w:proofErr w:type="gramStart"/>
            <w:r>
              <w:t>рад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6. Ако стручни сарадник нема дозволу за рад _______________ (име и презиме), да ли је у поступку њеног </w:t>
            </w:r>
            <w:proofErr w:type="gramStart"/>
            <w:r>
              <w:t>стицања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Попунити податке за једног стручног сарадника</w:t>
      </w:r>
      <w:r>
        <w:rPr>
          <w:b/>
        </w:rPr>
        <w:t xml:space="preserve"> </w:t>
      </w:r>
      <w:r w:rsidRPr="00D80D3A">
        <w:rPr>
          <w:rFonts w:ascii="Times New Roman" w:hAnsi="Times New Roman"/>
          <w:b/>
          <w:sz w:val="24"/>
          <w:szCs w:val="24"/>
        </w:rPr>
        <w:t>радно ангажованог на неодређено време.</w:t>
      </w:r>
      <w:r>
        <w:rPr>
          <w:rFonts w:ascii="Times New Roman" w:hAnsi="Times New Roman"/>
          <w:b/>
          <w:sz w:val="24"/>
          <w:szCs w:val="24"/>
        </w:rPr>
        <w:t xml:space="preserve"> Приложити копију доказа.</w:t>
      </w: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50 бодова (5 питања са максимално 10 бодова пута 1 досије запосленог стручног сарадника).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6D559F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 Досије секретара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Основна школа  – секретар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 xml:space="preserve">Радни односи – испуњеност услова из чл. 68.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120. Закона о основама система образовања и васпитања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секретар ________________________________________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секретар ____________________________________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768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lastRenderedPageBreak/>
              <w:t xml:space="preserve">3. </w:t>
            </w:r>
            <w:r w:rsidRPr="006D559F">
              <w:t xml:space="preserve">Да ли </w:t>
            </w:r>
            <w:r>
              <w:t xml:space="preserve">секретар _____________________________________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 xml:space="preserve">секретар _____________________________________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5. </w:t>
            </w:r>
            <w:r w:rsidRPr="006D559F">
              <w:t xml:space="preserve">Да ли </w:t>
            </w:r>
            <w:r>
              <w:t>секретар _____________________________________</w:t>
            </w:r>
            <w:proofErr w:type="gramStart"/>
            <w:r>
              <w:t>_  (</w:t>
            </w:r>
            <w:proofErr w:type="gramEnd"/>
            <w:r>
              <w:t>име и презиме) има положен стручни испит за секретара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>6. Ако</w:t>
            </w:r>
            <w:r w:rsidRPr="006D559F">
              <w:t xml:space="preserve"> </w:t>
            </w:r>
            <w:r>
              <w:t xml:space="preserve">секретар ______________________________________ (име и презиме) нема положен стручни испит за секретара, да ли је у поступку њеног </w:t>
            </w:r>
            <w:proofErr w:type="gramStart"/>
            <w:r>
              <w:t>стицања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80D3A">
        <w:rPr>
          <w:rFonts w:ascii="Times New Roman" w:hAnsi="Times New Roman"/>
          <w:b/>
          <w:sz w:val="24"/>
          <w:szCs w:val="24"/>
        </w:rPr>
        <w:t>Попунити податке за секретара радно ангажованог на неодређено време. Приложити копију</w:t>
      </w:r>
      <w:r>
        <w:rPr>
          <w:rFonts w:ascii="Times New Roman" w:hAnsi="Times New Roman"/>
          <w:b/>
          <w:sz w:val="24"/>
          <w:szCs w:val="24"/>
        </w:rPr>
        <w:t xml:space="preserve"> доказа.</w:t>
      </w: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50 бодова (5 питања са максимално 10 бодова пута 1 досије запосленог секретара).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 Досије</w:t>
      </w:r>
      <w:r w:rsidRPr="006D559F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осталих </w:t>
      </w:r>
      <w:r w:rsidRPr="006D559F">
        <w:rPr>
          <w:rFonts w:ascii="Times New Roman" w:hAnsi="Times New Roman"/>
          <w:b/>
          <w:sz w:val="24"/>
          <w:szCs w:val="24"/>
        </w:rPr>
        <w:t>запослених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Основна школа – други запослени (административни радник, спремачица, домар, сервирка и др.)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испуњеност услова из члана 120. Закона о основама система образовања и васпитања и правилником о систематизацији радних места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запослени ____________________________________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запослени ___________________________________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1311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lastRenderedPageBreak/>
              <w:t xml:space="preserve">3. </w:t>
            </w:r>
            <w:r w:rsidRPr="006D559F">
              <w:t xml:space="preserve">Да ли </w:t>
            </w:r>
            <w:r>
              <w:t xml:space="preserve">запослени ____________________________________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 xml:space="preserve">запослени ______________________________________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D80D3A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06AA6">
        <w:rPr>
          <w:rFonts w:ascii="Times New Roman" w:hAnsi="Times New Roman"/>
          <w:b/>
          <w:sz w:val="24"/>
          <w:szCs w:val="24"/>
        </w:rPr>
        <w:t>Сачинити ову табелу (copy-paste) и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попунити податке за 4 запослена радно ангажованих на неодређено време. </w:t>
      </w: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160 бодова (4 питања са максимално 10 бодова пута 4 досијеа запослених)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numPr>
          <w:ilvl w:val="0"/>
          <w:numId w:val="7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12476">
        <w:rPr>
          <w:rFonts w:ascii="Times New Roman" w:hAnsi="Times New Roman"/>
          <w:b/>
          <w:sz w:val="24"/>
          <w:szCs w:val="24"/>
        </w:rPr>
        <w:t>ПРИЈЕМ У РАДНИ ОДНОС</w:t>
      </w:r>
      <w:r>
        <w:rPr>
          <w:rFonts w:ascii="Times New Roman" w:hAnsi="Times New Roman"/>
          <w:b/>
          <w:sz w:val="24"/>
          <w:szCs w:val="24"/>
        </w:rPr>
        <w:t xml:space="preserve"> ЗАПОСЛЕНИХ У ШКОЛСКОЈ 2015/2016. ГОДИНИ</w:t>
      </w:r>
    </w:p>
    <w:p w:rsidR="00485C1D" w:rsidRDefault="00485C1D" w:rsidP="00485C1D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485C1D" w:rsidRPr="006D7588" w:rsidRDefault="00485C1D" w:rsidP="00485C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 </w:t>
      </w:r>
      <w:r w:rsidRPr="006D7588">
        <w:rPr>
          <w:rFonts w:ascii="Times New Roman" w:hAnsi="Times New Roman"/>
          <w:sz w:val="24"/>
          <w:szCs w:val="24"/>
        </w:rPr>
        <w:t>Пријем у радни однос за</w:t>
      </w:r>
      <w:r>
        <w:rPr>
          <w:rFonts w:ascii="Times New Roman" w:hAnsi="Times New Roman"/>
          <w:sz w:val="24"/>
          <w:szCs w:val="24"/>
        </w:rPr>
        <w:t>послених у школској 2015/2016. г</w:t>
      </w:r>
      <w:r w:rsidRPr="006D7588">
        <w:rPr>
          <w:rFonts w:ascii="Times New Roman" w:hAnsi="Times New Roman"/>
          <w:sz w:val="24"/>
          <w:szCs w:val="24"/>
        </w:rPr>
        <w:t xml:space="preserve">одини на </w:t>
      </w:r>
      <w:r w:rsidRPr="006D7588">
        <w:rPr>
          <w:rFonts w:ascii="Times New Roman" w:hAnsi="Times New Roman"/>
          <w:b/>
          <w:sz w:val="24"/>
          <w:szCs w:val="24"/>
        </w:rPr>
        <w:t xml:space="preserve">неодређено </w:t>
      </w:r>
      <w:r w:rsidRPr="006D7588">
        <w:rPr>
          <w:rFonts w:ascii="Times New Roman" w:hAnsi="Times New Roman"/>
          <w:sz w:val="24"/>
          <w:szCs w:val="24"/>
        </w:rPr>
        <w:t>време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 xml:space="preserve">Основна школа 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пријем у радни однос за запослене у школској 2015/2016. години</w:t>
            </w: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је запослени ____________________________________ (име и презиме</w:t>
            </w:r>
            <w:proofErr w:type="gramStart"/>
            <w:r>
              <w:t>)  засновао</w:t>
            </w:r>
            <w:proofErr w:type="gramEnd"/>
            <w:r>
              <w:t xml:space="preserve"> радни однос на неодређено време ?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2077D9" w:rsidRDefault="00485C1D" w:rsidP="009B3460">
            <w:r>
              <w:t xml:space="preserve">2. </w:t>
            </w:r>
            <w:r w:rsidRPr="00A12476">
              <w:t>Ако је запослен</w:t>
            </w:r>
            <w:r>
              <w:t xml:space="preserve">и примљен у радни однос на неодређено време да ли је примљен путем </w:t>
            </w:r>
            <w:proofErr w:type="gramStart"/>
            <w:r>
              <w:t>преузимања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 xml:space="preserve">Не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520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>3. Ако</w:t>
            </w:r>
            <w:r w:rsidRPr="00A12476">
              <w:t xml:space="preserve"> запослен</w:t>
            </w:r>
            <w:r>
              <w:t xml:space="preserve">и није примљен путем преузимања, да </w:t>
            </w:r>
            <w:proofErr w:type="gramStart"/>
            <w:r>
              <w:t>ли  су</w:t>
            </w:r>
            <w:proofErr w:type="gramEnd"/>
            <w:r>
              <w:t xml:space="preserve"> приликом пријема у радни однос на неодређено путем конкурса испоштоване одредбе Закона о основама система образовања и васпитања везано за преузимање и други прописи који уређују пријем у радни однос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C04C72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06AA6">
        <w:rPr>
          <w:rFonts w:ascii="Times New Roman" w:hAnsi="Times New Roman"/>
          <w:b/>
          <w:sz w:val="24"/>
          <w:szCs w:val="24"/>
        </w:rPr>
        <w:t>Сачинити ову табелу (copy-paste) и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C04C72">
        <w:rPr>
          <w:rFonts w:ascii="Times New Roman" w:hAnsi="Times New Roman"/>
          <w:b/>
          <w:sz w:val="24"/>
          <w:szCs w:val="24"/>
        </w:rPr>
        <w:t>звршити преглед пријема 3 запослена на неодређено време.</w:t>
      </w:r>
      <w:r w:rsidRPr="006D7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Приложити копију доказа.</w:t>
      </w: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30 бодова (преглед 3 пријема пута 10 бодова – одговор под 2 искључује одговор под 3 и обрнуто).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 xml:space="preserve"> </w:t>
      </w:r>
    </w:p>
    <w:p w:rsidR="00485C1D" w:rsidRPr="006D7588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3.2. </w:t>
      </w:r>
      <w:r>
        <w:rPr>
          <w:rFonts w:ascii="Times New Roman" w:hAnsi="Times New Roman"/>
          <w:sz w:val="24"/>
          <w:szCs w:val="24"/>
        </w:rPr>
        <w:t>П</w:t>
      </w:r>
      <w:r w:rsidRPr="006D7588">
        <w:rPr>
          <w:rFonts w:ascii="Times New Roman" w:hAnsi="Times New Roman"/>
          <w:sz w:val="24"/>
          <w:szCs w:val="24"/>
        </w:rPr>
        <w:t xml:space="preserve">ријем у радни однос запослених у школској 2015/2016. години </w:t>
      </w:r>
      <w:r w:rsidRPr="006D7588">
        <w:rPr>
          <w:rFonts w:ascii="Times New Roman" w:hAnsi="Times New Roman"/>
          <w:b/>
          <w:sz w:val="24"/>
          <w:szCs w:val="24"/>
        </w:rPr>
        <w:t>на одређено време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 xml:space="preserve">Основна  школа 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пријем у радни однос за запослене у школској 2015/2016. години</w:t>
            </w:r>
          </w:p>
        </w:tc>
      </w:tr>
      <w:tr w:rsidR="00485C1D" w:rsidRPr="00016BAF" w:rsidTr="009B3460">
        <w:trPr>
          <w:trHeight w:val="456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је запослени _____________________________________ (име и презиме</w:t>
            </w:r>
            <w:proofErr w:type="gramStart"/>
            <w:r>
              <w:t>)  засновао</w:t>
            </w:r>
            <w:proofErr w:type="gramEnd"/>
            <w:r>
              <w:t xml:space="preserve"> радни однос на одређено време по члану 132. </w:t>
            </w:r>
            <w:proofErr w:type="gramStart"/>
            <w:r>
              <w:t>став</w:t>
            </w:r>
            <w:proofErr w:type="gramEnd"/>
            <w:r>
              <w:t xml:space="preserve"> 1. </w:t>
            </w:r>
            <w:proofErr w:type="gramStart"/>
            <w:r>
              <w:t>тачка</w:t>
            </w:r>
            <w:proofErr w:type="gramEnd"/>
            <w:r>
              <w:t xml:space="preserve"> 2. Закона о основама система образовања и </w:t>
            </w:r>
            <w:proofErr w:type="gramStart"/>
            <w:r>
              <w:t>васпитања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rPr>
          <w:trHeight w:val="326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 xml:space="preserve">2. Ако </w:t>
            </w:r>
            <w:proofErr w:type="gramStart"/>
            <w:r>
              <w:t xml:space="preserve">је </w:t>
            </w:r>
            <w:r w:rsidRPr="00A12476">
              <w:t xml:space="preserve"> запослен</w:t>
            </w:r>
            <w:proofErr w:type="gramEnd"/>
            <w:r>
              <w:t xml:space="preserve"> примљен у радни однос на одређено време по члану 132. </w:t>
            </w:r>
            <w:proofErr w:type="gramStart"/>
            <w:r>
              <w:t>став</w:t>
            </w:r>
            <w:proofErr w:type="gramEnd"/>
            <w:r>
              <w:t xml:space="preserve"> 1. </w:t>
            </w:r>
            <w:proofErr w:type="gramStart"/>
            <w:r>
              <w:t>тачка</w:t>
            </w:r>
            <w:proofErr w:type="gramEnd"/>
            <w:r>
              <w:t xml:space="preserve"> 2. Закона о основама система образовања и васпитања, да ли су предузете мере за пријем у радни однос путем преузимања (у прилогу докази)?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C04C72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06AA6">
        <w:rPr>
          <w:rFonts w:ascii="Times New Roman" w:hAnsi="Times New Roman"/>
          <w:b/>
          <w:sz w:val="24"/>
          <w:szCs w:val="24"/>
        </w:rPr>
        <w:t>Сачинити ову табелу (copy-paste) и извршити</w:t>
      </w:r>
      <w:r w:rsidRPr="00C04C72">
        <w:rPr>
          <w:rFonts w:ascii="Times New Roman" w:hAnsi="Times New Roman"/>
          <w:b/>
          <w:sz w:val="24"/>
          <w:szCs w:val="24"/>
        </w:rPr>
        <w:t xml:space="preserve"> преглед пријема </w:t>
      </w:r>
      <w:r>
        <w:rPr>
          <w:rFonts w:ascii="Times New Roman" w:hAnsi="Times New Roman"/>
          <w:b/>
          <w:sz w:val="24"/>
          <w:szCs w:val="24"/>
        </w:rPr>
        <w:t xml:space="preserve">3 запослена на </w:t>
      </w:r>
      <w:r w:rsidRPr="00C04C72">
        <w:rPr>
          <w:rFonts w:ascii="Times New Roman" w:hAnsi="Times New Roman"/>
          <w:b/>
          <w:sz w:val="24"/>
          <w:szCs w:val="24"/>
        </w:rPr>
        <w:t>одређено време.</w:t>
      </w:r>
      <w:r w:rsidRPr="006D7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Приложити копију доказа.</w:t>
      </w: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30 бодова.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D758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3.</w:t>
      </w:r>
      <w:r w:rsidRPr="006D7588">
        <w:rPr>
          <w:rFonts w:ascii="Times New Roman" w:hAnsi="Times New Roman"/>
          <w:b/>
          <w:sz w:val="24"/>
          <w:szCs w:val="24"/>
        </w:rPr>
        <w:t xml:space="preserve"> Пријаве надлежној школској управи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134"/>
        <w:gridCol w:w="993"/>
      </w:tblGrid>
      <w:tr w:rsidR="00485C1D" w:rsidRPr="00016BAF" w:rsidTr="009B3460">
        <w:tc>
          <w:tcPr>
            <w:tcW w:w="8613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>1. Да ли је установа пријавила упражњена радна места надлежној школској управи?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3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3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>2. Да ли је установа пријављује промене надлежној школској управи (у погледу слободних радних места и радног ангажовања запослених)?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3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20 бодова.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numPr>
          <w:ilvl w:val="0"/>
          <w:numId w:val="7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ПРЕСТАНАК РАДНОГ ОДНОСА СТАРИЈИХ ОД 65 ГОДИНА ЖИВОТА</w:t>
      </w:r>
    </w:p>
    <w:p w:rsidR="00485C1D" w:rsidRPr="006D559F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7"/>
        <w:gridCol w:w="1122"/>
        <w:gridCol w:w="967"/>
      </w:tblGrid>
      <w:tr w:rsidR="00485C1D" w:rsidRPr="00016BAF" w:rsidTr="009B3460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 xml:space="preserve">Основна школа </w:t>
            </w:r>
          </w:p>
        </w:tc>
      </w:tr>
      <w:tr w:rsidR="00485C1D" w:rsidRPr="00016BAF" w:rsidTr="009B3460">
        <w:tc>
          <w:tcPr>
            <w:tcW w:w="8554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682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испуњеност услова за престанак радног односа</w:t>
            </w:r>
          </w:p>
        </w:tc>
      </w:tr>
      <w:tr w:rsidR="00485C1D" w:rsidRPr="00016BAF" w:rsidTr="009B3460">
        <w:tc>
          <w:tcPr>
            <w:tcW w:w="8554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Да ли установа има запослене који су навршили 65 година живота и најмање 15 година стажа осигурања?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554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554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>Ако установа има ове запослене, да ли је донела решење о престанку радног односа?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 xml:space="preserve">Да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554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E4477D" w:rsidRDefault="00485C1D" w:rsidP="009B3460">
            <w:pPr>
              <w:jc w:val="center"/>
              <w:rPr>
                <w:b/>
              </w:rPr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4F34">
        <w:rPr>
          <w:rFonts w:ascii="Times New Roman" w:hAnsi="Times New Roman"/>
          <w:b/>
          <w:sz w:val="24"/>
          <w:szCs w:val="24"/>
        </w:rPr>
        <w:t>Доставити списак ових запослених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lastRenderedPageBreak/>
        <w:t>По овој табели се може добити максимално 10 бодова.</w:t>
      </w:r>
    </w:p>
    <w:p w:rsidR="00485C1D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485C1D" w:rsidRPr="006D7588" w:rsidRDefault="00485C1D" w:rsidP="00485C1D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85C1D" w:rsidRPr="00775C2E" w:rsidRDefault="00485C1D" w:rsidP="00485C1D">
      <w:pPr>
        <w:ind w:firstLine="720"/>
        <w:rPr>
          <w:rFonts w:eastAsia="Calibri"/>
        </w:rPr>
      </w:pPr>
      <w:r w:rsidRPr="00775C2E">
        <w:rPr>
          <w:rFonts w:eastAsia="Calibri"/>
        </w:rPr>
        <w:t>У</w:t>
      </w:r>
      <w:r w:rsidRPr="00775C2E">
        <w:rPr>
          <w:rFonts w:eastAsia="Calibri"/>
          <w:b/>
        </w:rPr>
        <w:t xml:space="preserve"> Области контроле евиденције, </w:t>
      </w:r>
      <w:r w:rsidRPr="00775C2E">
        <w:rPr>
          <w:rFonts w:eastAsia="Calibri"/>
        </w:rPr>
        <w:t xml:space="preserve">потребно је да се одговори на следећа питања везана за вођење следеће евиденције: </w:t>
      </w:r>
    </w:p>
    <w:p w:rsidR="00485C1D" w:rsidRPr="00775C2E" w:rsidRDefault="00485C1D" w:rsidP="00485C1D">
      <w:pPr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775C2E">
        <w:t>матичну књигу за први циклус основног образовања и васпитања (по овој тачки могуће је добити 60 бодова),</w:t>
      </w:r>
    </w:p>
    <w:p w:rsidR="00485C1D" w:rsidRPr="00775C2E" w:rsidRDefault="00485C1D" w:rsidP="00485C1D">
      <w:pPr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775C2E">
        <w:t>матичну књигу за други циклус основног образовања и васпитања (по овој тачки могуће је добити 60 бодова),</w:t>
      </w:r>
    </w:p>
    <w:p w:rsidR="00485C1D" w:rsidRPr="00775C2E" w:rsidRDefault="00485C1D" w:rsidP="00485C1D">
      <w:pPr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775C2E">
        <w:t>дневник образовно-васпитног рада за први разред</w:t>
      </w:r>
      <w:r w:rsidRPr="00775C2E">
        <w:rPr>
          <w:rFonts w:eastAsia="Calibri"/>
        </w:rPr>
        <w:t xml:space="preserve"> </w:t>
      </w:r>
      <w:r w:rsidRPr="00775C2E">
        <w:t>(по овој тачки могуће је добити 30 бодова),</w:t>
      </w:r>
    </w:p>
    <w:p w:rsidR="00485C1D" w:rsidRPr="00775C2E" w:rsidRDefault="00485C1D" w:rsidP="00485C1D">
      <w:pPr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775C2E">
        <w:t>дневник образовно-васпитног рада у основној школи</w:t>
      </w:r>
      <w:r w:rsidRPr="00775C2E">
        <w:rPr>
          <w:rFonts w:eastAsia="Calibri"/>
        </w:rPr>
        <w:t xml:space="preserve"> </w:t>
      </w:r>
      <w:r w:rsidRPr="00775C2E">
        <w:t>(по овој тачки могуће је добити 60 бодова),</w:t>
      </w:r>
    </w:p>
    <w:p w:rsidR="00485C1D" w:rsidRPr="00775C2E" w:rsidRDefault="00485C1D" w:rsidP="00485C1D">
      <w:pPr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775C2E">
        <w:t>дневник образовно-васпитног рада за други циклус основног образовања и васпитања</w:t>
      </w:r>
      <w:r w:rsidRPr="00775C2E">
        <w:rPr>
          <w:rFonts w:eastAsia="Calibri"/>
        </w:rPr>
        <w:t xml:space="preserve"> </w:t>
      </w:r>
      <w:r w:rsidRPr="00775C2E">
        <w:t>(по овој тачки могуће је добити 60 бодова),</w:t>
      </w:r>
    </w:p>
    <w:p w:rsidR="00485C1D" w:rsidRPr="00775C2E" w:rsidRDefault="00485C1D" w:rsidP="00485C1D">
      <w:pPr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proofErr w:type="gramStart"/>
      <w:r w:rsidRPr="00775C2E">
        <w:t>дневник</w:t>
      </w:r>
      <w:proofErr w:type="gramEnd"/>
      <w:r w:rsidRPr="00775C2E">
        <w:t xml:space="preserve"> осталих облика образовно-васпитног рада у основној школи (по овој тачки могуће је добити 30 бодова).</w:t>
      </w:r>
    </w:p>
    <w:p w:rsidR="00485C1D" w:rsidRPr="00775C2E" w:rsidRDefault="00485C1D" w:rsidP="00485C1D">
      <w:pPr>
        <w:ind w:left="720"/>
        <w:rPr>
          <w:rFonts w:eastAsia="Calibri"/>
          <w:i/>
        </w:rPr>
      </w:pPr>
      <w:proofErr w:type="gramStart"/>
      <w:r w:rsidRPr="00775C2E">
        <w:rPr>
          <w:rFonts w:eastAsia="Calibri"/>
          <w:i/>
        </w:rPr>
        <w:t>Укупан број бодова у овој области је 300.</w:t>
      </w:r>
      <w:proofErr w:type="gramEnd"/>
    </w:p>
    <w:p w:rsidR="00485C1D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Основна школа</w:t>
            </w:r>
            <w:r>
              <w:t xml:space="preserve"> – контрола установе у погледу примене Правилника о садржају и начину вођења евиденције и издавању јавних исправа у основној школи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Да ли основна школа води матичну књигу за први циклус основног образовања и васпитања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 (навести конкретно)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на Обрасцу бр.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448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CD232B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822">
              <w:rPr>
                <w:rFonts w:ascii="Times New Roman" w:hAnsi="Times New Roman"/>
                <w:sz w:val="24"/>
                <w:szCs w:val="24"/>
              </w:rPr>
              <w:t>Да ли основна школа поступа у складу са Правилником о садржају и начину вођења евиденције и издавању јавних исправа у основној школи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вези матичне књиге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за први циклус основног образовања и васпитања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D382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Правилником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527A4" w:rsidRDefault="00485C1D" w:rsidP="00485C1D">
      <w:pPr>
        <w:rPr>
          <w:b/>
        </w:rPr>
      </w:pPr>
      <w:proofErr w:type="gramStart"/>
      <w:r>
        <w:rPr>
          <w:rFonts w:eastAsia="Calibri"/>
          <w:b/>
        </w:rPr>
        <w:t>Сачинити ову табелу (copy-paste) и и</w:t>
      </w:r>
      <w:r w:rsidRPr="006527A4">
        <w:rPr>
          <w:rFonts w:eastAsia="Calibri"/>
          <w:b/>
        </w:rPr>
        <w:t xml:space="preserve">звршити преглед 2 матичне књиге за </w:t>
      </w:r>
      <w:r w:rsidRPr="006527A4">
        <w:rPr>
          <w:b/>
        </w:rPr>
        <w:t>први циклус основног образовања и васпитања.</w:t>
      </w:r>
      <w:proofErr w:type="gramEnd"/>
    </w:p>
    <w:p w:rsidR="00485C1D" w:rsidRPr="006527A4" w:rsidRDefault="00485C1D" w:rsidP="00485C1D">
      <w:pPr>
        <w:rPr>
          <w:rFonts w:eastAsia="Calibri"/>
          <w:b/>
          <w:i/>
        </w:rPr>
      </w:pPr>
      <w:proofErr w:type="gramStart"/>
      <w:r w:rsidRPr="006527A4">
        <w:rPr>
          <w:rFonts w:eastAsia="Calibri"/>
          <w:i/>
        </w:rPr>
        <w:t>По овој табели се може добити максимално 60 бодова (3 питања са максимално 10 бодова пута 2 матичне књиге).</w:t>
      </w:r>
      <w:proofErr w:type="gramEnd"/>
      <w:r w:rsidRPr="006527A4">
        <w:rPr>
          <w:rFonts w:eastAsia="Calibri"/>
          <w:b/>
          <w:i/>
        </w:rPr>
        <w:t xml:space="preserve"> </w:t>
      </w:r>
    </w:p>
    <w:p w:rsidR="00485C1D" w:rsidRDefault="00485C1D" w:rsidP="00485C1D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Да ли основна школа води матичну књигу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други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циклус основног образовања и васпитања 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____________ (навести конкретно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на Обрасцу бр.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472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CD232B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822">
              <w:rPr>
                <w:rFonts w:ascii="Times New Roman" w:hAnsi="Times New Roman"/>
                <w:sz w:val="24"/>
                <w:szCs w:val="24"/>
              </w:rPr>
              <w:t>Да ли основна школа поступа у складу са Правилником о садржају и начину вођења евиденције и издавању јавних исправа у основној школи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вези матичне књиге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други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циклус основног образовања и васпитања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D382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Правилником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397BE7" w:rsidRDefault="00485C1D" w:rsidP="00485C1D">
      <w:pPr>
        <w:rPr>
          <w:b/>
        </w:rPr>
      </w:pPr>
      <w:r>
        <w:rPr>
          <w:rFonts w:eastAsia="Calibri"/>
          <w:b/>
        </w:rPr>
        <w:t>Сачинити ову табелу (copy-paste) и и</w:t>
      </w:r>
      <w:r w:rsidRPr="00397BE7">
        <w:rPr>
          <w:rFonts w:eastAsia="Calibri"/>
          <w:b/>
        </w:rPr>
        <w:t xml:space="preserve">звршити преглед 2 матичне књиге за </w:t>
      </w:r>
      <w:r w:rsidRPr="00397BE7">
        <w:rPr>
          <w:b/>
        </w:rPr>
        <w:t>други циклус основног образовања и васпитања</w:t>
      </w:r>
    </w:p>
    <w:p w:rsidR="00485C1D" w:rsidRPr="00397BE7" w:rsidRDefault="00485C1D" w:rsidP="00485C1D">
      <w:pPr>
        <w:rPr>
          <w:rFonts w:eastAsia="Calibri"/>
          <w:b/>
          <w:i/>
        </w:rPr>
      </w:pPr>
      <w:proofErr w:type="gramStart"/>
      <w:r w:rsidRPr="00397BE7">
        <w:rPr>
          <w:rFonts w:eastAsia="Calibri"/>
          <w:i/>
        </w:rPr>
        <w:t>По овој табели се може добити максимално 60 бодова (3 питања са максимално 10 бодова пута 2 матичне књиге).</w:t>
      </w:r>
      <w:proofErr w:type="gramEnd"/>
      <w:r w:rsidRPr="00397BE7">
        <w:rPr>
          <w:rFonts w:eastAsia="Calibri"/>
          <w:b/>
          <w:i/>
        </w:rPr>
        <w:t xml:space="preserve"> </w:t>
      </w:r>
    </w:p>
    <w:p w:rsidR="00485C1D" w:rsidRPr="00ED1A8C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Да ли основна школа води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Дневник образовно-васпитног рада за први разред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 (навести конкретно) на Обрасцу бр. 3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482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F00E62" w:rsidRDefault="00485C1D" w:rsidP="009B3460">
            <w:pPr>
              <w:rPr>
                <w:rFonts w:eastAsia="Calibri"/>
              </w:rPr>
            </w:pPr>
            <w:r w:rsidRPr="00F00E62">
              <w:rPr>
                <w:rFonts w:eastAsia="Calibri"/>
              </w:rPr>
              <w:t>Да ли основна школа поступа у складу са Правилником о садржају и начину вођења евиденције и издавању јавних исправа у основној школи у вези</w:t>
            </w:r>
          </w:p>
          <w:p w:rsidR="00485C1D" w:rsidRPr="00CD232B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62">
              <w:rPr>
                <w:rFonts w:ascii="Times New Roman" w:eastAsia="Times New Roman" w:hAnsi="Times New Roman"/>
                <w:sz w:val="24"/>
                <w:szCs w:val="24"/>
              </w:rPr>
              <w:t>Дневника образовно-васпитног рада за први разред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0E6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Правилником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F00E62" w:rsidRDefault="00485C1D" w:rsidP="00485C1D">
      <w:pPr>
        <w:rPr>
          <w:rFonts w:eastAsia="Calibri"/>
          <w:b/>
        </w:rPr>
      </w:pPr>
      <w:proofErr w:type="gramStart"/>
      <w:r>
        <w:rPr>
          <w:rFonts w:eastAsia="Calibri"/>
          <w:b/>
        </w:rPr>
        <w:t>И</w:t>
      </w:r>
      <w:r w:rsidRPr="00F00E62">
        <w:rPr>
          <w:rFonts w:eastAsia="Calibri"/>
          <w:b/>
        </w:rPr>
        <w:t xml:space="preserve">звршити преглед 1 </w:t>
      </w:r>
      <w:r w:rsidRPr="00F00E62">
        <w:t>дневника образовно-васпитног рада за први разред.</w:t>
      </w:r>
      <w:proofErr w:type="gramEnd"/>
    </w:p>
    <w:p w:rsidR="00485C1D" w:rsidRPr="00F00E62" w:rsidRDefault="00485C1D" w:rsidP="00485C1D">
      <w:pPr>
        <w:rPr>
          <w:rFonts w:eastAsia="Calibri"/>
          <w:i/>
        </w:rPr>
      </w:pPr>
      <w:proofErr w:type="gramStart"/>
      <w:r w:rsidRPr="00F00E62">
        <w:rPr>
          <w:rFonts w:eastAsia="Calibri"/>
          <w:i/>
        </w:rPr>
        <w:t>По овој табели се може добити максимално 30 бодова.</w:t>
      </w:r>
      <w:proofErr w:type="gramEnd"/>
    </w:p>
    <w:p w:rsidR="00485C1D" w:rsidRDefault="00485C1D" w:rsidP="00485C1D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Да ли основна школа води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Дневник образовно-васпитног рада у основној школи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 (навести конкретно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Обрасцу бр. 4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488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22">
              <w:rPr>
                <w:rFonts w:ascii="Times New Roman" w:hAnsi="Times New Roman"/>
                <w:sz w:val="24"/>
                <w:szCs w:val="24"/>
              </w:rPr>
              <w:lastRenderedPageBreak/>
              <w:t>Да ли основна школа поступа у складу са Правилником о садржају и начину вођења евиденције и издавању јавних исправа у основној школи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вези</w:t>
            </w:r>
          </w:p>
          <w:p w:rsidR="00485C1D" w:rsidRPr="00CD232B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Дневника образовно-васпитног рада у основној школи </w:t>
            </w:r>
            <w:r w:rsidRPr="00AD382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Правилноком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06AA6">
        <w:rPr>
          <w:rFonts w:ascii="Times New Roman" w:hAnsi="Times New Roman"/>
          <w:b/>
          <w:sz w:val="24"/>
          <w:szCs w:val="24"/>
        </w:rPr>
        <w:t>Сачинити ову табелу (copy-paste) и извршити</w:t>
      </w:r>
      <w:r>
        <w:rPr>
          <w:rFonts w:ascii="Times New Roman" w:hAnsi="Times New Roman"/>
          <w:b/>
          <w:sz w:val="24"/>
          <w:szCs w:val="24"/>
        </w:rPr>
        <w:t xml:space="preserve"> преглед 2</w:t>
      </w:r>
      <w:r w:rsidRPr="00A20B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дневника образовно-васпитног рада у основној школи.</w:t>
      </w:r>
    </w:p>
    <w:p w:rsidR="00485C1D" w:rsidRPr="0074624A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74624A">
        <w:rPr>
          <w:rFonts w:ascii="Times New Roman" w:hAnsi="Times New Roman"/>
          <w:i/>
          <w:sz w:val="24"/>
          <w:szCs w:val="24"/>
        </w:rPr>
        <w:t>По овој табели се може добити максимално 60 бодова (3 питања са максимално 10 бодова пута 2 дневника образовно-васпитног рада у основној школи).</w:t>
      </w:r>
      <w:r w:rsidRPr="0074624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5C1D" w:rsidRDefault="00485C1D" w:rsidP="00485C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rPr>
          <w:trHeight w:val="432"/>
        </w:trPr>
        <w:tc>
          <w:tcPr>
            <w:tcW w:w="8610" w:type="dxa"/>
            <w:vMerge w:val="restart"/>
            <w:shd w:val="clear" w:color="auto" w:fill="auto"/>
          </w:tcPr>
          <w:p w:rsidR="00485C1D" w:rsidRPr="00612A4E" w:rsidRDefault="00485C1D" w:rsidP="009B3460">
            <w:pPr>
              <w:pStyle w:val="NoSpacing"/>
              <w:jc w:val="both"/>
              <w:rPr>
                <w:rFonts w:ascii="Arial" w:eastAsia="Times New Roman" w:hAnsi="Arial" w:cs="Arial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Да ли основна школа води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Дневник образовно-васпитног рада за други циклус основног образовања и васпитања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 (навести конкретно) на Обрасцу бр. 5а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586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22">
              <w:rPr>
                <w:rFonts w:ascii="Times New Roman" w:hAnsi="Times New Roman"/>
                <w:sz w:val="24"/>
                <w:szCs w:val="24"/>
              </w:rPr>
              <w:t>Да ли основна школа поступа у складу са Правилником о садржају и начину вођења евиденције и издавању јавних исправа у основној школи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вези</w:t>
            </w:r>
          </w:p>
          <w:p w:rsidR="00485C1D" w:rsidRPr="00CD232B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Дневника образовно-васпитног рада за други циклус основног образовања и васпитања </w:t>
            </w:r>
            <w:r w:rsidRPr="00AD382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Правилником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806AA6">
        <w:rPr>
          <w:rFonts w:ascii="Times New Roman" w:hAnsi="Times New Roman"/>
          <w:b/>
          <w:sz w:val="24"/>
          <w:szCs w:val="24"/>
        </w:rPr>
        <w:t>Сачинити ову табелу (copy-paste) и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извршити преглед 2</w:t>
      </w:r>
      <w:r w:rsidRPr="00A20B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дневника образовно-васпитног рада за други циклус основног образовања и васпитања.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624A">
        <w:rPr>
          <w:rFonts w:ascii="Times New Roman" w:hAnsi="Times New Roman"/>
          <w:i/>
          <w:sz w:val="24"/>
          <w:szCs w:val="24"/>
        </w:rPr>
        <w:t xml:space="preserve">По овој табели се може добити максимално 60 бодова (3 питања са максимално 10 бодова пута 2 дневника образовно-васпитног рада </w:t>
      </w:r>
      <w:r w:rsidRPr="0074624A">
        <w:rPr>
          <w:rFonts w:ascii="Times New Roman" w:eastAsia="Times New Roman" w:hAnsi="Times New Roman"/>
          <w:i/>
          <w:sz w:val="24"/>
          <w:szCs w:val="24"/>
        </w:rPr>
        <w:t>за други циклус основног образовања и васпитања</w:t>
      </w:r>
      <w:r w:rsidRPr="0074624A">
        <w:rPr>
          <w:rFonts w:ascii="Times New Roman" w:hAnsi="Times New Roman"/>
          <w:i/>
          <w:sz w:val="24"/>
          <w:szCs w:val="24"/>
        </w:rPr>
        <w:t>).</w:t>
      </w:r>
    </w:p>
    <w:p w:rsidR="00485C1D" w:rsidRDefault="00485C1D" w:rsidP="00485C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Да ли основна школа води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Дневник осталих облика образовно-васпитног рада у основној школи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 (навести конкретно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Обрасцу бр. 5б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482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Default="00485C1D" w:rsidP="009B3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22">
              <w:rPr>
                <w:rFonts w:ascii="Times New Roman" w:hAnsi="Times New Roman"/>
                <w:sz w:val="24"/>
                <w:szCs w:val="24"/>
              </w:rPr>
              <w:t>Да ли основна школа поступа у складу са Правилником о садржају и начину вођења евиденције и издавању јавних исправа у основној школи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вези</w:t>
            </w:r>
          </w:p>
          <w:p w:rsidR="00485C1D" w:rsidRPr="00CD232B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Дневника осталих облика образовно-васпитног рада у основној школи </w:t>
            </w:r>
            <w:r w:rsidRPr="00AD382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Правилником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806AA6">
        <w:rPr>
          <w:rFonts w:ascii="Times New Roman" w:hAnsi="Times New Roman"/>
          <w:b/>
          <w:sz w:val="24"/>
          <w:szCs w:val="24"/>
        </w:rPr>
        <w:t>Сачинити ову табелу (copy-paste) и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извршити преглед 1</w:t>
      </w:r>
      <w:r w:rsidRPr="00A20B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дневника осталих облика образовно-васпитног рада у основној школи.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4624A">
        <w:rPr>
          <w:rFonts w:ascii="Times New Roman" w:hAnsi="Times New Roman"/>
          <w:i/>
          <w:sz w:val="24"/>
          <w:szCs w:val="24"/>
        </w:rPr>
        <w:t>По овој табели се мо</w:t>
      </w:r>
      <w:r>
        <w:rPr>
          <w:rFonts w:ascii="Times New Roman" w:hAnsi="Times New Roman"/>
          <w:i/>
          <w:sz w:val="24"/>
          <w:szCs w:val="24"/>
        </w:rPr>
        <w:t>же добити максимално 30 бодова.</w:t>
      </w:r>
    </w:p>
    <w:p w:rsidR="00485C1D" w:rsidRPr="00806AA6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Pr="00806AA6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485C1D" w:rsidRPr="000F2089" w:rsidRDefault="00485C1D" w:rsidP="00485C1D">
      <w:pPr>
        <w:rPr>
          <w:rFonts w:eastAsia="Calibri"/>
          <w:i/>
        </w:rPr>
      </w:pPr>
      <w:r w:rsidRPr="000F2089">
        <w:rPr>
          <w:rFonts w:eastAsia="Calibri"/>
        </w:rPr>
        <w:t>У</w:t>
      </w:r>
      <w:r w:rsidRPr="000F2089">
        <w:rPr>
          <w:rFonts w:eastAsia="Calibri"/>
          <w:b/>
        </w:rPr>
        <w:t xml:space="preserve"> Области заштита становништва од изложености дуванском диму</w:t>
      </w:r>
      <w:proofErr w:type="gramStart"/>
      <w:r w:rsidRPr="000F2089">
        <w:rPr>
          <w:rFonts w:eastAsia="Calibri"/>
          <w:b/>
        </w:rPr>
        <w:t xml:space="preserve">, </w:t>
      </w:r>
      <w:r w:rsidRPr="000F2089">
        <w:rPr>
          <w:rFonts w:eastAsia="Calibri"/>
        </w:rPr>
        <w:t xml:space="preserve"> потребно</w:t>
      </w:r>
      <w:proofErr w:type="gramEnd"/>
      <w:r w:rsidRPr="000F2089">
        <w:rPr>
          <w:rFonts w:eastAsia="Calibri"/>
        </w:rPr>
        <w:t xml:space="preserve"> је да се одговори на постављена  питања и </w:t>
      </w:r>
      <w:r w:rsidRPr="000F2089">
        <w:rPr>
          <w:rFonts w:eastAsia="Calibri"/>
          <w:i/>
        </w:rPr>
        <w:t>укупан</w:t>
      </w:r>
      <w:r>
        <w:rPr>
          <w:rFonts w:eastAsia="Calibri"/>
          <w:i/>
        </w:rPr>
        <w:t xml:space="preserve"> број бодова у овој области је 90.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Основна школа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З</w:t>
            </w:r>
            <w:r w:rsidRPr="00AE07B0">
              <w:rPr>
                <w:b/>
              </w:rPr>
              <w:t>аштита становништва од изложености дуванском диму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A97D56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  <w:r w:rsidRPr="005637FF">
              <w:rPr>
                <w:rFonts w:ascii="Times New Roman" w:eastAsia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ListParagraph"/>
              <w:ind w:left="0"/>
              <w:rPr>
                <w:noProof/>
              </w:rPr>
            </w:pPr>
            <w:r w:rsidRPr="005637FF">
              <w:rPr>
                <w:noProof/>
              </w:rPr>
              <w:t>У току инспекцијског надзора, непосредним, личним увидом, у прегледаном простору, инспектор није затекао лица</w:t>
            </w:r>
            <w:r>
              <w:rPr>
                <w:noProof/>
              </w:rPr>
              <w:t xml:space="preserve"> са упаљеном цигаретом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 присуство упаљене цигарете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 пр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исуство једне или више пепељара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</w:t>
            </w:r>
            <w:r w:rsidRPr="005637FF">
              <w:rPr>
                <w:rFonts w:ascii="Times New Roman" w:hAnsi="Times New Roman"/>
                <w:color w:val="000000"/>
                <w:sz w:val="24"/>
                <w:szCs w:val="24"/>
                <w:lang w:val="ru-RU" w:eastAsia="hr-HR"/>
              </w:rPr>
              <w:t xml:space="preserve"> 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присуство једног или виш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  <w:t>е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опушака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</w:t>
            </w:r>
            <w:r w:rsidRPr="005637FF">
              <w:rPr>
                <w:rFonts w:ascii="Times New Roman" w:hAnsi="Times New Roman"/>
                <w:color w:val="000000"/>
                <w:sz w:val="24"/>
                <w:szCs w:val="24"/>
                <w:lang w:val="ru-RU" w:eastAsia="hr-HR"/>
              </w:rPr>
              <w:t xml:space="preserve"> 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присуство дуванског дима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</w:tbl>
    <w:p w:rsidR="00485C1D" w:rsidRPr="00806AA6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7D7CA5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D7CA5">
        <w:rPr>
          <w:rFonts w:ascii="Times New Roman" w:hAnsi="Times New Roman"/>
          <w:b/>
          <w:noProof/>
          <w:sz w:val="24"/>
          <w:szCs w:val="24"/>
        </w:rPr>
        <w:pict>
          <v:shape id="Text Box 3" o:spid="_x0000_s1027" type="#_x0000_t202" style="position:absolute;left:0;text-align:left;margin-left:481.5pt;margin-top:8.75pt;width:48.7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" fillcolor="#bdd6ee">
            <v:textbox>
              <w:txbxContent>
                <w:p w:rsidR="00867308" w:rsidRPr="00F132F7" w:rsidRDefault="00867308" w:rsidP="00485C1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УКУПНО ПОЕНА/БОДОВА: 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0"/>
        <w:gridCol w:w="2839"/>
      </w:tblGrid>
      <w:tr w:rsidR="00485C1D" w:rsidRPr="001F175C" w:rsidTr="009B3460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  <w:rPr>
                <w:b/>
                <w:bCs/>
              </w:rPr>
            </w:pPr>
            <w:r w:rsidRPr="001F175C">
              <w:rPr>
                <w:b/>
                <w:bCs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  <w:rPr>
                <w:b/>
                <w:bCs/>
              </w:rPr>
            </w:pPr>
            <w:r w:rsidRPr="001F175C">
              <w:rPr>
                <w:b/>
                <w:bCs/>
              </w:rPr>
              <w:t xml:space="preserve">Број </w:t>
            </w:r>
            <w:r>
              <w:rPr>
                <w:b/>
                <w:bCs/>
              </w:rPr>
              <w:t>поена/</w:t>
            </w:r>
            <w:r w:rsidRPr="001F175C">
              <w:rPr>
                <w:b/>
                <w:bCs/>
              </w:rPr>
              <w:t>бодова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1.450 – 1.300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1.300</w:t>
            </w:r>
            <w:r w:rsidRPr="001F175C">
              <w:t xml:space="preserve"> </w:t>
            </w:r>
            <w:r>
              <w:t>– 1.050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1.050 – 700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700</w:t>
            </w:r>
            <w:r w:rsidRPr="001F175C">
              <w:t xml:space="preserve"> </w:t>
            </w:r>
            <w:r>
              <w:t>– 350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350</w:t>
            </w:r>
            <w:r w:rsidRPr="001F175C">
              <w:t xml:space="preserve"> и мање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4F34">
        <w:rPr>
          <w:rFonts w:ascii="Times New Roman" w:hAnsi="Times New Roman"/>
          <w:b/>
          <w:sz w:val="24"/>
          <w:szCs w:val="24"/>
        </w:rPr>
        <w:t xml:space="preserve">НАПОМЕНА: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 w:rsidRPr="00FA4F34">
        <w:rPr>
          <w:rFonts w:ascii="Times New Roman" w:hAnsi="Times New Roman"/>
          <w:b/>
          <w:sz w:val="24"/>
          <w:szCs w:val="24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FA4F34">
        <w:rPr>
          <w:rFonts w:ascii="Times New Roman" w:hAnsi="Times New Roman"/>
          <w:b/>
          <w:sz w:val="24"/>
          <w:szCs w:val="24"/>
        </w:rPr>
        <w:t>.</w:t>
      </w:r>
    </w:p>
    <w:p w:rsidR="00485C1D" w:rsidRPr="00806AA6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установе оверава печатом контролну листу, а просветни инспектор потврђује својим потписом садржину контролне листе.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ПРОСВЕТНИ ИНСПЕКТОР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ДИРЕКТОР УСТАНОВЕ</w:t>
      </w:r>
    </w:p>
    <w:p w:rsidR="00485C1D" w:rsidRDefault="00485C1D" w:rsidP="00485C1D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_________________________</w:t>
      </w:r>
    </w:p>
    <w:p w:rsidR="00485C1D" w:rsidRDefault="00485C1D" w:rsidP="00485C1D"/>
    <w:p w:rsidR="00485C1D" w:rsidRDefault="00485C1D" w:rsidP="00485C1D"/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ind w:right="4109"/>
        <w:rPr>
          <w:b/>
          <w:lang w:val="sr-Cyrl-CS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590550" cy="895350"/>
            <wp:effectExtent l="0" t="0" r="0" b="0"/>
            <wp:wrapSquare wrapText="bothSides"/>
            <wp:docPr id="3" name="Picture 3" descr="Description: Description: Description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C1D" w:rsidRPr="00083594" w:rsidRDefault="00485C1D" w:rsidP="00485C1D">
      <w:pPr>
        <w:ind w:right="4109"/>
        <w:rPr>
          <w:b/>
          <w:lang w:val="sr-Cyrl-CS"/>
        </w:rPr>
      </w:pPr>
      <w:r w:rsidRPr="00083594">
        <w:rPr>
          <w:b/>
          <w:lang w:val="sr-Cyrl-CS"/>
        </w:rPr>
        <w:t>Република Србија</w:t>
      </w:r>
    </w:p>
    <w:p w:rsidR="00485C1D" w:rsidRDefault="00485C1D" w:rsidP="00485C1D">
      <w:pPr>
        <w:tabs>
          <w:tab w:val="left" w:pos="6357"/>
        </w:tabs>
        <w:ind w:right="4109"/>
        <w:rPr>
          <w:lang w:val="sr-Cyrl-CS"/>
        </w:rPr>
      </w:pPr>
      <w:r w:rsidRPr="00FF639A">
        <w:rPr>
          <w:lang w:val="sr-Cyrl-CS"/>
        </w:rPr>
        <w:t>МИНИСТАРСТВО ПРОСВЕТЕ</w:t>
      </w:r>
      <w:r w:rsidRPr="00FF639A">
        <w:rPr>
          <w:lang w:val="ru-RU"/>
        </w:rPr>
        <w:t>,</w:t>
      </w:r>
      <w:r>
        <w:rPr>
          <w:lang w:val="ru-RU"/>
        </w:rPr>
        <w:t xml:space="preserve"> </w:t>
      </w:r>
      <w:r w:rsidRPr="00FF639A">
        <w:rPr>
          <w:lang w:val="sr-Cyrl-CS"/>
        </w:rPr>
        <w:t>НАУКЕ И ТЕХНОЛОШКОГ РАЗВОЈА</w:t>
      </w:r>
    </w:p>
    <w:p w:rsidR="00485C1D" w:rsidRPr="00FF639A" w:rsidRDefault="00485C1D" w:rsidP="00485C1D">
      <w:pPr>
        <w:ind w:right="4109"/>
        <w:rPr>
          <w:lang w:val="ru-RU"/>
        </w:rPr>
      </w:pPr>
      <w:r>
        <w:rPr>
          <w:lang w:val="sr-Cyrl-CS"/>
        </w:rPr>
        <w:t>Сектор за инспекцијске послове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443"/>
        <w:gridCol w:w="5133"/>
      </w:tblGrid>
      <w:tr w:rsidR="00485C1D" w:rsidRPr="005B296A" w:rsidTr="009B3460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5C1D" w:rsidRPr="005B296A" w:rsidRDefault="00485C1D" w:rsidP="009B3460">
            <w:pPr>
              <w:spacing w:before="240"/>
              <w:jc w:val="center"/>
              <w:rPr>
                <w:rFonts w:eastAsia="Calibri"/>
                <w:b/>
                <w:bCs/>
              </w:rPr>
            </w:pPr>
            <w:r w:rsidRPr="005B296A">
              <w:rPr>
                <w:rFonts w:eastAsia="Calibri"/>
                <w:b/>
                <w:bCs/>
              </w:rPr>
              <w:t xml:space="preserve">ИНФОРМАЦИЈЕ О </w:t>
            </w:r>
            <w:r>
              <w:rPr>
                <w:rFonts w:eastAsia="Calibri"/>
                <w:b/>
                <w:bCs/>
              </w:rPr>
              <w:t>СРЕДЊОЈ ШКОЛИ</w:t>
            </w: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</w:rPr>
            </w:pPr>
            <w:r>
              <w:rPr>
                <w:rFonts w:eastAsia="Calibri"/>
                <w:lang w:val="sr-Latn-CS"/>
              </w:rPr>
              <w:t>Назив установе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  <w:r w:rsidRPr="005B296A">
              <w:rPr>
                <w:rFonts w:eastAsia="Calibri"/>
                <w:lang w:val="sr-Latn-CS"/>
              </w:rPr>
              <w:t>Адреса</w:t>
            </w:r>
            <w:r>
              <w:rPr>
                <w:rFonts w:eastAsia="Calibri"/>
              </w:rPr>
              <w:t xml:space="preserve"> </w:t>
            </w:r>
            <w:r w:rsidRPr="005B296A">
              <w:rPr>
                <w:rFonts w:eastAsia="Calibri"/>
              </w:rPr>
              <w:t>(улица и број)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strike/>
              </w:rPr>
            </w:pPr>
            <w:r w:rsidRPr="005B296A">
              <w:rPr>
                <w:rFonts w:eastAsia="Calibri"/>
                <w:lang w:val="sr-Latn-CS"/>
              </w:rPr>
              <w:t>Град</w:t>
            </w:r>
            <w:r>
              <w:rPr>
                <w:rFonts w:eastAsia="Calibri"/>
              </w:rPr>
              <w:t xml:space="preserve"> – Општина - Место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  <w:r w:rsidRPr="005B296A">
              <w:rPr>
                <w:rFonts w:eastAsia="Calibri"/>
                <w:lang w:val="sr-Latn-CS"/>
              </w:rPr>
              <w:t>Телефон, Факс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  <w:r>
              <w:t>Интернет страна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Default="00485C1D" w:rsidP="009B3460">
            <w:r w:rsidRPr="005B296A">
              <w:rPr>
                <w:rFonts w:eastAsia="Calibri"/>
                <w:lang w:val="sr-Latn-CS"/>
              </w:rPr>
              <w:t>E-mail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9E2625" w:rsidRDefault="00485C1D" w:rsidP="009B3460">
            <w:pPr>
              <w:rPr>
                <w:rFonts w:eastAsia="Calibri"/>
              </w:rPr>
            </w:pPr>
            <w:r w:rsidRPr="009E2625">
              <w:lastRenderedPageBreak/>
              <w:t>Подаци о издвојеном одељењу/одељењима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Default="00485C1D" w:rsidP="009B3460">
            <w:r>
              <w:t>Име и презиме директора</w:t>
            </w:r>
          </w:p>
          <w:p w:rsidR="00485C1D" w:rsidRPr="005B296A" w:rsidRDefault="00485C1D" w:rsidP="009B3460">
            <w:pPr>
              <w:rPr>
                <w:rFonts w:eastAsia="Calibri"/>
              </w:rPr>
            </w:pPr>
            <w:r>
              <w:t>и број телефона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Default="00485C1D" w:rsidP="009B3460">
            <w:r>
              <w:t>Име и презиме присутног одговорног лица</w:t>
            </w:r>
          </w:p>
          <w:p w:rsidR="00485C1D" w:rsidRPr="005B296A" w:rsidRDefault="00485C1D" w:rsidP="009B3460">
            <w:pPr>
              <w:rPr>
                <w:rFonts w:eastAsia="Calibri"/>
              </w:rPr>
            </w:pPr>
            <w:r>
              <w:t>и број телефона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</w:tbl>
    <w:p w:rsidR="00485C1D" w:rsidRDefault="00485C1D" w:rsidP="00485C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6DB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DB6">
        <w:rPr>
          <w:rFonts w:ascii="Times New Roman" w:hAnsi="Times New Roman"/>
          <w:b/>
          <w:sz w:val="24"/>
          <w:szCs w:val="24"/>
        </w:rPr>
        <w:t>Области верификација</w:t>
      </w:r>
      <w:r w:rsidRPr="006D7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установа</w:t>
      </w:r>
      <w:r>
        <w:rPr>
          <w:rFonts w:ascii="Times New Roman" w:hAnsi="Times New Roman"/>
          <w:b/>
          <w:sz w:val="24"/>
          <w:szCs w:val="24"/>
        </w:rPr>
        <w:t xml:space="preserve"> /контрола нерегистрованих субјеката</w:t>
      </w:r>
      <w:r>
        <w:rPr>
          <w:rFonts w:ascii="Times New Roman" w:hAnsi="Times New Roman"/>
          <w:sz w:val="24"/>
          <w:szCs w:val="24"/>
        </w:rPr>
        <w:t xml:space="preserve"> потребно је да се одговори на следећа питања:</w:t>
      </w:r>
    </w:p>
    <w:p w:rsidR="00485C1D" w:rsidRPr="006D7588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rPr>
          <w:jc w:val="center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</w:t>
            </w: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</w:p>
        </w:tc>
      </w:tr>
      <w:tr w:rsidR="00485C1D" w:rsidRPr="00016BAF" w:rsidTr="009B3460">
        <w:trPr>
          <w:jc w:val="center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 w:rsidRPr="003A6DB6">
              <w:rPr>
                <w:b/>
              </w:rPr>
              <w:t>Верификација</w:t>
            </w:r>
          </w:p>
        </w:tc>
      </w:tr>
      <w:tr w:rsidR="00485C1D" w:rsidRPr="00016BAF" w:rsidTr="009B3460">
        <w:trPr>
          <w:trHeight w:val="282"/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Да ли средња школа има решење о верификацији за све образовне профиле за које образује ученике?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rPr>
          <w:trHeight w:val="376"/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Да ли средња школа има проширену делатност (обратити пажњу да ли су одређене делатности уписане у судски регистар)?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A7605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A7605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16BAF" w:rsidTr="009B3460">
        <w:trPr>
          <w:trHeight w:val="288"/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Ако има проширену делатност, да ли има решење о обављању проширене делатности?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Да ли средња школа има издвојено/а одељења?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A7605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A7605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Ако има издвојено/а одељења, да ли има решење?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Да ли средња школа обавља делатност у регистованом седишту?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Ако школа обавља делатност у регистованом седишту, да ли има решење?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</w:tbl>
    <w:p w:rsidR="00485C1D" w:rsidRDefault="00485C1D" w:rsidP="00485C1D">
      <w:pPr>
        <w:rPr>
          <w:b/>
        </w:rPr>
      </w:pPr>
    </w:p>
    <w:p w:rsidR="00485C1D" w:rsidRPr="009759C7" w:rsidRDefault="00485C1D" w:rsidP="00485C1D">
      <w:pPr>
        <w:rPr>
          <w:b/>
        </w:rPr>
      </w:pPr>
      <w:r w:rsidRPr="009759C7">
        <w:rPr>
          <w:b/>
        </w:rPr>
        <w:t>Нерегистровани субјекти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134"/>
        <w:gridCol w:w="993"/>
      </w:tblGrid>
      <w:tr w:rsidR="00485C1D" w:rsidRPr="00016BAF" w:rsidTr="009B3460">
        <w:trPr>
          <w:trHeight w:val="378"/>
          <w:jc w:val="center"/>
        </w:trPr>
        <w:tc>
          <w:tcPr>
            <w:tcW w:w="8613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Да ли надзирани субјекат обавља делатност средњег образовања и васпитања (редовно/ванредно средње образовање, преквалификације, доквалификације...) без решења Министарства/надлежног покрајинског органа?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9759C7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3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9759C7" w:rsidRDefault="00485C1D" w:rsidP="009B3460">
            <w:pPr>
              <w:jc w:val="center"/>
            </w:pPr>
          </w:p>
        </w:tc>
      </w:tr>
    </w:tbl>
    <w:p w:rsidR="00485C1D" w:rsidRDefault="00485C1D" w:rsidP="00485C1D">
      <w:pPr>
        <w:rPr>
          <w:b/>
        </w:rPr>
      </w:pPr>
    </w:p>
    <w:p w:rsidR="00485C1D" w:rsidRDefault="00485C1D" w:rsidP="00485C1D">
      <w:pPr>
        <w:rPr>
          <w:b/>
        </w:rPr>
      </w:pPr>
    </w:p>
    <w:p w:rsidR="00485C1D" w:rsidRDefault="00485C1D" w:rsidP="00485C1D">
      <w:pPr>
        <w:rPr>
          <w:b/>
        </w:rPr>
      </w:pPr>
    </w:p>
    <w:p w:rsidR="00485C1D" w:rsidRPr="00183237" w:rsidRDefault="00485C1D" w:rsidP="00485C1D">
      <w:pPr>
        <w:rPr>
          <w:b/>
        </w:rPr>
      </w:pPr>
    </w:p>
    <w:p w:rsidR="00485C1D" w:rsidRPr="006D7588" w:rsidRDefault="00485C1D" w:rsidP="00485C1D">
      <w:pPr>
        <w:ind w:firstLine="720"/>
        <w:jc w:val="center"/>
        <w:rPr>
          <w:b/>
        </w:rPr>
      </w:pPr>
      <w:r>
        <w:rPr>
          <w:b/>
        </w:rPr>
        <w:t>I</w:t>
      </w:r>
    </w:p>
    <w:p w:rsidR="00485C1D" w:rsidRPr="00DA1A11" w:rsidRDefault="00485C1D" w:rsidP="00485C1D">
      <w:pPr>
        <w:ind w:firstLine="720"/>
        <w:jc w:val="center"/>
      </w:pPr>
    </w:p>
    <w:p w:rsidR="00485C1D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3A6DB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DB6">
        <w:rPr>
          <w:rFonts w:ascii="Times New Roman" w:hAnsi="Times New Roman"/>
          <w:b/>
          <w:sz w:val="24"/>
          <w:szCs w:val="24"/>
        </w:rPr>
        <w:t xml:space="preserve">Области </w:t>
      </w:r>
      <w:r>
        <w:rPr>
          <w:rFonts w:ascii="Times New Roman" w:hAnsi="Times New Roman"/>
          <w:b/>
          <w:sz w:val="24"/>
          <w:szCs w:val="24"/>
        </w:rPr>
        <w:t>радни односи</w:t>
      </w:r>
      <w:r>
        <w:rPr>
          <w:rFonts w:ascii="Times New Roman" w:hAnsi="Times New Roman"/>
          <w:sz w:val="24"/>
          <w:szCs w:val="24"/>
        </w:rPr>
        <w:t xml:space="preserve"> установа потребно је да се одговори на следећа питања:</w:t>
      </w:r>
    </w:p>
    <w:p w:rsidR="00485C1D" w:rsidRPr="00DE3EC7" w:rsidRDefault="00485C1D" w:rsidP="00485C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 запослених према позитивним прописима (по овој тачки могуће је добити 10 бодова),</w:t>
      </w:r>
    </w:p>
    <w:p w:rsidR="00485C1D" w:rsidRPr="00DE3EC7" w:rsidRDefault="00485C1D" w:rsidP="00485C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досијеи запослених </w:t>
      </w:r>
      <w:r w:rsidRPr="00DE3EC7">
        <w:rPr>
          <w:rFonts w:ascii="Times New Roman" w:hAnsi="Times New Roman"/>
          <w:sz w:val="24"/>
          <w:szCs w:val="24"/>
        </w:rPr>
        <w:t>(по овој</w:t>
      </w:r>
      <w:r>
        <w:rPr>
          <w:rFonts w:ascii="Times New Roman" w:hAnsi="Times New Roman"/>
          <w:sz w:val="24"/>
          <w:szCs w:val="24"/>
        </w:rPr>
        <w:t xml:space="preserve"> тачки добија се 960 бодова (700</w:t>
      </w:r>
      <w:r w:rsidRPr="00DE3EC7">
        <w:rPr>
          <w:rFonts w:ascii="Times New Roman" w:hAnsi="Times New Roman"/>
          <w:sz w:val="24"/>
          <w:szCs w:val="24"/>
        </w:rPr>
        <w:t xml:space="preserve"> -  наставници +50 – стручни сарадник +50 - секретар+160 – остали запослени)),</w:t>
      </w:r>
    </w:p>
    <w:p w:rsidR="00485C1D" w:rsidRDefault="00485C1D" w:rsidP="00485C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пријем у радни однос (по овој тачки могуће је добити максимално 80 бодова (30 пријем у радни однос на неодређено, 30 пријем у радни однос на одређено, 20 пријаве ШУ)),</w:t>
      </w:r>
    </w:p>
    <w:p w:rsidR="00485C1D" w:rsidRPr="00DE3EC7" w:rsidRDefault="00485C1D" w:rsidP="00485C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престанак радног односа запослених старијих од 65 година живота (по овој тачки могуће је добити 10 бодова).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1D1861">
        <w:rPr>
          <w:rFonts w:ascii="Times New Roman" w:hAnsi="Times New Roman"/>
          <w:i/>
          <w:sz w:val="24"/>
          <w:szCs w:val="24"/>
        </w:rPr>
        <w:t>У области радни односи максималан број бодова је</w:t>
      </w:r>
      <w:r>
        <w:rPr>
          <w:rFonts w:ascii="Times New Roman" w:hAnsi="Times New Roman"/>
          <w:i/>
          <w:sz w:val="24"/>
          <w:szCs w:val="24"/>
        </w:rPr>
        <w:t xml:space="preserve"> 1060.</w:t>
      </w:r>
    </w:p>
    <w:p w:rsidR="00485C1D" w:rsidRPr="00183237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Pr="004F756E" w:rsidRDefault="00485C1D" w:rsidP="00485C1D">
      <w:pPr>
        <w:pStyle w:val="NoSpacing"/>
        <w:numPr>
          <w:ilvl w:val="0"/>
          <w:numId w:val="7"/>
        </w:numPr>
        <w:tabs>
          <w:tab w:val="left" w:pos="567"/>
        </w:tabs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D559F">
        <w:rPr>
          <w:rFonts w:ascii="Times New Roman" w:hAnsi="Times New Roman"/>
          <w:b/>
          <w:sz w:val="24"/>
          <w:szCs w:val="24"/>
        </w:rPr>
        <w:t>БРОЈ ЗАПОСЛ</w:t>
      </w:r>
      <w:r>
        <w:rPr>
          <w:rFonts w:ascii="Times New Roman" w:hAnsi="Times New Roman"/>
          <w:b/>
          <w:sz w:val="24"/>
          <w:szCs w:val="24"/>
        </w:rPr>
        <w:t>ЕНИХ ПРЕМА ПОЗИТИВНИМ ПРОПИСИМА</w:t>
      </w:r>
    </w:p>
    <w:p w:rsidR="00485C1D" w:rsidRPr="00DE3EC7" w:rsidRDefault="00485C1D" w:rsidP="00485C1D">
      <w:pPr>
        <w:pStyle w:val="NoSpacing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 xml:space="preserve">Средња школа 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- број запослених према законима и  правилницима којима се утврђује цена услуга</w:t>
            </w:r>
          </w:p>
        </w:tc>
      </w:tr>
      <w:tr w:rsidR="00485C1D" w:rsidRPr="00016BAF" w:rsidTr="009B3460">
        <w:trPr>
          <w:trHeight w:val="384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7588" w:rsidRDefault="00485C1D" w:rsidP="009B3460">
            <w:r>
              <w:t xml:space="preserve">Да ли школа има број запослених у складу са Правилником о  </w:t>
            </w:r>
            <w:r w:rsidRPr="00DE0D74">
              <w:rPr>
                <w:lang w:val="sr-Cyrl-CS"/>
              </w:rPr>
              <w:t xml:space="preserve"> критеријумима и стандардима за финансирање</w:t>
            </w:r>
            <w:r w:rsidRPr="00DE0D74">
              <w:t xml:space="preserve"> установа </w:t>
            </w:r>
            <w:r w:rsidRPr="00DE0D74">
              <w:rPr>
                <w:lang w:val="sr-Cyrl-CS"/>
              </w:rPr>
              <w:t>које обављају делатност</w:t>
            </w:r>
            <w:r w:rsidRPr="00DE0D74">
              <w:t xml:space="preserve"> </w:t>
            </w:r>
            <w:r>
              <w:t xml:space="preserve">средњег </w:t>
            </w:r>
            <w:r w:rsidRPr="00DE0D74">
              <w:t>образовања и васпитањ</w:t>
            </w:r>
            <w:r>
              <w:t>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D7588" w:rsidRDefault="00485C1D" w:rsidP="00485C1D">
      <w:pPr>
        <w:rPr>
          <w:i/>
        </w:rPr>
      </w:pPr>
      <w:proofErr w:type="gramStart"/>
      <w:r w:rsidRPr="006D7588">
        <w:rPr>
          <w:i/>
        </w:rPr>
        <w:t>По овој та</w:t>
      </w:r>
      <w:r>
        <w:rPr>
          <w:i/>
        </w:rPr>
        <w:t>бели се може добити максимално 1</w:t>
      </w:r>
      <w:r w:rsidRPr="006D7588">
        <w:rPr>
          <w:i/>
        </w:rPr>
        <w:t>0 бодова.</w:t>
      </w:r>
      <w:proofErr w:type="gramEnd"/>
    </w:p>
    <w:p w:rsidR="00485C1D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numPr>
          <w:ilvl w:val="0"/>
          <w:numId w:val="7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ДОСИЈЕ</w:t>
      </w:r>
      <w:r w:rsidRPr="006D559F">
        <w:rPr>
          <w:rFonts w:ascii="Times New Roman" w:hAnsi="Times New Roman"/>
          <w:b/>
          <w:sz w:val="24"/>
          <w:szCs w:val="24"/>
        </w:rPr>
        <w:t>И ЗАПОСЛЕНИХ</w:t>
      </w:r>
      <w:r>
        <w:rPr>
          <w:rFonts w:ascii="Times New Roman" w:hAnsi="Times New Roman"/>
          <w:b/>
          <w:sz w:val="24"/>
          <w:szCs w:val="24"/>
        </w:rPr>
        <w:t xml:space="preserve"> НА  НЕОДРЕЂЕНО ВРЕМЕ</w:t>
      </w:r>
    </w:p>
    <w:p w:rsidR="00485C1D" w:rsidRDefault="00485C1D" w:rsidP="00485C1D">
      <w:pPr>
        <w:pStyle w:val="NoSpacing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6D7588" w:rsidRDefault="00485C1D" w:rsidP="00485C1D">
      <w:pPr>
        <w:pStyle w:val="NoSpacing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2.1.  Досије</w:t>
      </w:r>
      <w:r w:rsidRPr="006D559F">
        <w:rPr>
          <w:rFonts w:ascii="Times New Roman" w:hAnsi="Times New Roman"/>
          <w:b/>
          <w:sz w:val="24"/>
          <w:szCs w:val="24"/>
        </w:rPr>
        <w:t>и запослених</w:t>
      </w:r>
      <w:r>
        <w:rPr>
          <w:rFonts w:ascii="Times New Roman" w:hAnsi="Times New Roman"/>
          <w:b/>
          <w:sz w:val="24"/>
          <w:szCs w:val="24"/>
        </w:rPr>
        <w:t xml:space="preserve"> наставника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2"/>
        <w:gridCol w:w="1137"/>
        <w:gridCol w:w="991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 xml:space="preserve">Средња школа – наставници </w:t>
            </w:r>
          </w:p>
        </w:tc>
      </w:tr>
      <w:tr w:rsidR="00485C1D" w:rsidRPr="00016BAF" w:rsidTr="009B3460">
        <w:tc>
          <w:tcPr>
            <w:tcW w:w="8612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 xml:space="preserve">Радни односи – испуњеност услова из чл. 8, 120.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121. Закона о основама система образовања и васпитања 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наставник _______________________________________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наставник ___________________________________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1268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наставник _______________________________________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895DD4" w:rsidRDefault="00485C1D" w:rsidP="009B3460">
            <w:pPr>
              <w:jc w:val="center"/>
              <w:rPr>
                <w:b/>
              </w:rPr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 xml:space="preserve">наставник _______________________________________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462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5. </w:t>
            </w:r>
            <w:r w:rsidRPr="006D559F">
              <w:t xml:space="preserve">Да ли </w:t>
            </w:r>
            <w:r>
              <w:t xml:space="preserve">наставник _______________________________________ (име и презиме) који је засновао радни однос на неодређено од школске 2013/2014. </w:t>
            </w:r>
            <w:proofErr w:type="gramStart"/>
            <w:r>
              <w:t>године</w:t>
            </w:r>
            <w:proofErr w:type="gramEnd"/>
            <w:r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да зна (један) језик на ком се обавља образовно-васпитни рад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706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6. </w:t>
            </w:r>
            <w:r w:rsidRPr="006D559F">
              <w:t xml:space="preserve">Да ли </w:t>
            </w:r>
            <w:r>
              <w:t xml:space="preserve">наставник _______________________________________ (име и презиме) који је засновао радни однос на неодређено од школске 2012/2013. </w:t>
            </w:r>
            <w:proofErr w:type="gramStart"/>
            <w:r>
              <w:t>године</w:t>
            </w:r>
            <w:proofErr w:type="gramEnd"/>
            <w:r w:rsidRPr="006D559F"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о образовању</w:t>
            </w:r>
            <w:r w:rsidRPr="00CA7592">
              <w:rPr>
                <w:noProof/>
                <w:lang w:val="sr-Cyrl-CS"/>
              </w:rPr>
              <w:t xml:space="preserve"> из психолошких, педагошких и методичких дисциплина стечено на високошколској установи у току студија или након дипломирања, од најмање 30 бодова и шест бодова праксе у установи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7. </w:t>
            </w:r>
            <w:r w:rsidRPr="006D559F">
              <w:t xml:space="preserve">Да ли </w:t>
            </w:r>
            <w:r>
              <w:t xml:space="preserve">наставник _____________________ (име и презиме) има дозволу за </w:t>
            </w:r>
            <w:proofErr w:type="gramStart"/>
            <w:r>
              <w:t>рад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>8. Ако наставник нема дозволу за рад ______________________ (име и презиме), да ли је у поступку њеног стицања?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AD510D" w:rsidRDefault="00485C1D" w:rsidP="00485C1D">
      <w:pPr>
        <w:rPr>
          <w:rFonts w:eastAsia="Calibri"/>
          <w:b/>
        </w:rPr>
      </w:pPr>
      <w:proofErr w:type="gramStart"/>
      <w:r>
        <w:rPr>
          <w:rFonts w:eastAsia="Calibri"/>
          <w:b/>
        </w:rPr>
        <w:lastRenderedPageBreak/>
        <w:t xml:space="preserve">Сачинити ову табелу (copy-paste) и попунити </w:t>
      </w:r>
      <w:r w:rsidRPr="00AD510D">
        <w:rPr>
          <w:b/>
        </w:rPr>
        <w:t xml:space="preserve">за </w:t>
      </w:r>
      <w:r>
        <w:rPr>
          <w:b/>
        </w:rPr>
        <w:t xml:space="preserve">10 </w:t>
      </w:r>
      <w:r w:rsidRPr="00B54025">
        <w:rPr>
          <w:b/>
        </w:rPr>
        <w:t xml:space="preserve">наставника </w:t>
      </w:r>
      <w:r w:rsidRPr="00460D72">
        <w:rPr>
          <w:rFonts w:eastAsia="Calibri"/>
          <w:b/>
        </w:rPr>
        <w:t>(с тим да најмање један досије буде за запослене од школске 2012/2013. године и најмање један досије за запослене од школске 2013/2014. г</w:t>
      </w:r>
      <w:r>
        <w:rPr>
          <w:rFonts w:eastAsia="Calibri"/>
          <w:b/>
        </w:rPr>
        <w:t>одине, ако је било запошљавања на неодређено време у овом периоду.).</w:t>
      </w:r>
      <w:proofErr w:type="gramEnd"/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>Приложити копију доказа.</w:t>
      </w:r>
      <w:proofErr w:type="gramEnd"/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700 бодова (7 питања са максимално 10 бодова пута 10 досијеа запослених наставника).</w:t>
      </w:r>
    </w:p>
    <w:p w:rsidR="00485C1D" w:rsidRPr="00681ECE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 Д</w:t>
      </w:r>
      <w:r w:rsidRPr="006D7588">
        <w:rPr>
          <w:rFonts w:ascii="Times New Roman" w:hAnsi="Times New Roman"/>
          <w:b/>
          <w:sz w:val="24"/>
          <w:szCs w:val="24"/>
        </w:rPr>
        <w:t>осије стручног сарадника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 –стручни сарадник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 xml:space="preserve">Радни односи – испуњеност услова из чл. 8, 120.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121. Закона о основама система образовања и васпитања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стручни сарадник _______________________________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895DD4" w:rsidRDefault="00485C1D" w:rsidP="009B3460">
            <w:pPr>
              <w:jc w:val="center"/>
              <w:rPr>
                <w:b/>
              </w:rPr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стручни сарадник 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1167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стручни сарадник 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895DD4" w:rsidRDefault="00485C1D" w:rsidP="009B3460">
            <w:pPr>
              <w:jc w:val="center"/>
              <w:rPr>
                <w:b/>
              </w:rPr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>стручни сарадник</w:t>
            </w:r>
            <w:r w:rsidRPr="006D559F">
              <w:t xml:space="preserve"> </w:t>
            </w:r>
            <w:r>
              <w:t xml:space="preserve">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5. </w:t>
            </w:r>
            <w:r w:rsidRPr="006D559F">
              <w:t xml:space="preserve">Да ли </w:t>
            </w:r>
            <w:r>
              <w:t xml:space="preserve">стручни сарадник _______________________________ (име и презиме) има дозволу за </w:t>
            </w:r>
            <w:proofErr w:type="gramStart"/>
            <w:r>
              <w:t>рад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6. Ако стручни сарадник нема дозволу за рад _______________ (име и презиме), да ли је у поступку њеног </w:t>
            </w:r>
            <w:proofErr w:type="gramStart"/>
            <w:r>
              <w:t>стицања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Попунити податке за једног стручног сарадника</w:t>
      </w:r>
      <w:r w:rsidRPr="00CD1F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радно ангажованог на неодређено време. Приложити копију доказа.</w:t>
      </w: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lastRenderedPageBreak/>
        <w:t>По овој табели се може добити максимално 50 бодова (5 питања са максимално 10 бодова пута 1 досије запосленог стручног сарадника).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6D559F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 Досије секретара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  – секретар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 xml:space="preserve">Радни односи – испуњеност услова из чл. 68.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120. Закона о основама система образовања и васпитања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секретар ________________________________________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секретар ____________________________________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1273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секретар _____________________________________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 xml:space="preserve">секретар _____________________________________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5. </w:t>
            </w:r>
            <w:r w:rsidRPr="006D559F">
              <w:t xml:space="preserve">Да ли </w:t>
            </w:r>
            <w:r>
              <w:t>секретар _____________________________________</w:t>
            </w:r>
            <w:proofErr w:type="gramStart"/>
            <w:r>
              <w:t>_  (</w:t>
            </w:r>
            <w:proofErr w:type="gramEnd"/>
            <w:r>
              <w:t>име и презиме) има положен стручни испит за секретара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>6. Ако</w:t>
            </w:r>
            <w:r w:rsidRPr="006D559F">
              <w:t xml:space="preserve"> </w:t>
            </w:r>
            <w:r>
              <w:t xml:space="preserve">секретар ______________________________________ (име и презиме) нема положен стручни испит за секретара, да ли је у поступку њеног </w:t>
            </w:r>
            <w:proofErr w:type="gramStart"/>
            <w:r>
              <w:t>стицања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Попунити податке за секретара</w:t>
      </w:r>
      <w:r w:rsidRPr="00681E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радно ангажованог на неодређено време.</w:t>
      </w:r>
      <w:r w:rsidRPr="006D7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Приложити копију доказа.</w:t>
      </w: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50 бодова (5 питања са максимално 10 бодова пута 1 досије запосленог секретара).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 Досије</w:t>
      </w:r>
      <w:r w:rsidRPr="006D559F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осталих </w:t>
      </w:r>
      <w:r w:rsidRPr="006D559F">
        <w:rPr>
          <w:rFonts w:ascii="Times New Roman" w:hAnsi="Times New Roman"/>
          <w:b/>
          <w:sz w:val="24"/>
          <w:szCs w:val="24"/>
        </w:rPr>
        <w:t>запослених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lastRenderedPageBreak/>
              <w:t>Средња школа –други запослени (административни радник, спремачица, домар, сервирка и др.)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испуњеност услова из члана 120. Закона о основама система образовања и васпитања и правилником о систематизацији радних места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запослени ____________________________________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запослени ___________________________________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895DD4" w:rsidRDefault="00485C1D" w:rsidP="009B3460">
            <w:pPr>
              <w:jc w:val="center"/>
              <w:rPr>
                <w:b/>
              </w:rPr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1311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запослени ____________________________________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 xml:space="preserve">запослени ______________________________________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1ECE">
        <w:rPr>
          <w:rFonts w:ascii="Times New Roman" w:hAnsi="Times New Roman"/>
          <w:b/>
          <w:sz w:val="24"/>
          <w:szCs w:val="24"/>
        </w:rPr>
        <w:t>Сачинити ову табелу (copy-paste) и попунити податке за 4 запослена радно ангажованих на</w:t>
      </w:r>
      <w:r>
        <w:rPr>
          <w:rFonts w:ascii="Times New Roman" w:hAnsi="Times New Roman"/>
          <w:b/>
          <w:sz w:val="24"/>
          <w:szCs w:val="24"/>
        </w:rPr>
        <w:t xml:space="preserve"> неодређено време. Приложити копију доказа.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160 бодова (4 питања са максимално 10 бодова пута 4 досијеа запослених)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numPr>
          <w:ilvl w:val="0"/>
          <w:numId w:val="7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12476">
        <w:rPr>
          <w:rFonts w:ascii="Times New Roman" w:hAnsi="Times New Roman"/>
          <w:b/>
          <w:sz w:val="24"/>
          <w:szCs w:val="24"/>
        </w:rPr>
        <w:t>ПРИЈЕМ У РАДНИ ОДНОС</w:t>
      </w:r>
      <w:r>
        <w:rPr>
          <w:rFonts w:ascii="Times New Roman" w:hAnsi="Times New Roman"/>
          <w:b/>
          <w:sz w:val="24"/>
          <w:szCs w:val="24"/>
        </w:rPr>
        <w:t xml:space="preserve"> ЗАПОСЛЕНИХ У ШКОЛСКОЈ 2015/2016. ГОДИНИ</w:t>
      </w:r>
    </w:p>
    <w:p w:rsidR="00485C1D" w:rsidRDefault="00485C1D" w:rsidP="00485C1D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485C1D" w:rsidRPr="006D7588" w:rsidRDefault="00485C1D" w:rsidP="00485C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 </w:t>
      </w:r>
      <w:r w:rsidRPr="006D7588">
        <w:rPr>
          <w:rFonts w:ascii="Times New Roman" w:hAnsi="Times New Roman"/>
          <w:sz w:val="24"/>
          <w:szCs w:val="24"/>
        </w:rPr>
        <w:t>Пријем у радни однос за</w:t>
      </w:r>
      <w:r>
        <w:rPr>
          <w:rFonts w:ascii="Times New Roman" w:hAnsi="Times New Roman"/>
          <w:sz w:val="24"/>
          <w:szCs w:val="24"/>
        </w:rPr>
        <w:t>послених у школској 2015/2016. г</w:t>
      </w:r>
      <w:r w:rsidRPr="006D7588">
        <w:rPr>
          <w:rFonts w:ascii="Times New Roman" w:hAnsi="Times New Roman"/>
          <w:sz w:val="24"/>
          <w:szCs w:val="24"/>
        </w:rPr>
        <w:t xml:space="preserve">одини на </w:t>
      </w:r>
      <w:r w:rsidRPr="006D7588">
        <w:rPr>
          <w:rFonts w:ascii="Times New Roman" w:hAnsi="Times New Roman"/>
          <w:b/>
          <w:sz w:val="24"/>
          <w:szCs w:val="24"/>
        </w:rPr>
        <w:t xml:space="preserve">неодређено </w:t>
      </w:r>
      <w:r w:rsidRPr="006D7588">
        <w:rPr>
          <w:rFonts w:ascii="Times New Roman" w:hAnsi="Times New Roman"/>
          <w:sz w:val="24"/>
          <w:szCs w:val="24"/>
        </w:rPr>
        <w:t>време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 xml:space="preserve">Средња школа 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пријем у радни однос за запослене у школској 2015/2016. години</w:t>
            </w: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запослени ____________________________________ (име и презиме</w:t>
            </w:r>
            <w:proofErr w:type="gramStart"/>
            <w:r>
              <w:t>)  засновао</w:t>
            </w:r>
            <w:proofErr w:type="gramEnd"/>
            <w:r>
              <w:t xml:space="preserve"> </w:t>
            </w:r>
            <w:r>
              <w:lastRenderedPageBreak/>
              <w:t xml:space="preserve">радни однос на неодређено време ?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2077D9" w:rsidRDefault="00485C1D" w:rsidP="009B3460">
            <w:r>
              <w:lastRenderedPageBreak/>
              <w:t xml:space="preserve">2. </w:t>
            </w:r>
            <w:r w:rsidRPr="00A12476">
              <w:t>Ако је запослен</w:t>
            </w:r>
            <w:r>
              <w:t xml:space="preserve"> примљен у радни однос на неодређено време да ли је примљен путем </w:t>
            </w:r>
            <w:proofErr w:type="gramStart"/>
            <w:r>
              <w:t>преузимања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423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 xml:space="preserve">3. Ако </w:t>
            </w:r>
            <w:r w:rsidRPr="00A12476">
              <w:t>запослен</w:t>
            </w:r>
            <w:r>
              <w:t xml:space="preserve">и није примљен путем преузимања, да ли су приликом пријема у радни однос на неодређено путем конкурса испоштоване одредбе Закона о основама система образовања и васпитања везано за преузимање и други прописи који уређују пријем у радни </w:t>
            </w:r>
            <w:proofErr w:type="gramStart"/>
            <w:r>
              <w:t>однос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C04C72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1ECE">
        <w:rPr>
          <w:rFonts w:ascii="Times New Roman" w:hAnsi="Times New Roman"/>
          <w:b/>
          <w:sz w:val="24"/>
          <w:szCs w:val="24"/>
        </w:rPr>
        <w:t>Сачинити ову табелу (copy-paste) и извршити преглед пријема 3 запослена на неодређено време.</w:t>
      </w:r>
      <w:r w:rsidRPr="006D7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Приложити копију доказа.</w:t>
      </w: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30 бодова (преглед 3 пријема пута 10 бодова – одговор под 2 искључује одговор под 3 и обрнуто).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 xml:space="preserve"> </w:t>
      </w:r>
    </w:p>
    <w:p w:rsidR="00485C1D" w:rsidRPr="006D7588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П</w:t>
      </w:r>
      <w:r w:rsidRPr="006D7588">
        <w:rPr>
          <w:rFonts w:ascii="Times New Roman" w:hAnsi="Times New Roman"/>
          <w:sz w:val="24"/>
          <w:szCs w:val="24"/>
        </w:rPr>
        <w:t xml:space="preserve">ријем у радни однос запослених у школској 2015/2016. години </w:t>
      </w:r>
      <w:r w:rsidRPr="006D7588">
        <w:rPr>
          <w:rFonts w:ascii="Times New Roman" w:hAnsi="Times New Roman"/>
          <w:b/>
          <w:sz w:val="24"/>
          <w:szCs w:val="24"/>
        </w:rPr>
        <w:t>на одређено време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 xml:space="preserve">Средња  школа 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пријем у радни однос за запослене у школској 2015/2016. години</w:t>
            </w:r>
          </w:p>
        </w:tc>
      </w:tr>
      <w:tr w:rsidR="00485C1D" w:rsidRPr="00016BAF" w:rsidTr="009B3460">
        <w:trPr>
          <w:trHeight w:val="456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је запослени ______________________________________ (име и презиме</w:t>
            </w:r>
            <w:proofErr w:type="gramStart"/>
            <w:r>
              <w:t>)  засновао</w:t>
            </w:r>
            <w:proofErr w:type="gramEnd"/>
            <w:r>
              <w:t xml:space="preserve"> радни однос на одређено време по члану 132. </w:t>
            </w:r>
            <w:proofErr w:type="gramStart"/>
            <w:r>
              <w:t>став</w:t>
            </w:r>
            <w:proofErr w:type="gramEnd"/>
            <w:r>
              <w:t xml:space="preserve"> 1. </w:t>
            </w:r>
            <w:proofErr w:type="gramStart"/>
            <w:r>
              <w:t>тачка</w:t>
            </w:r>
            <w:proofErr w:type="gramEnd"/>
            <w:r>
              <w:t xml:space="preserve"> 2. Закона о основама система образовања и </w:t>
            </w:r>
            <w:proofErr w:type="gramStart"/>
            <w:r>
              <w:t>васпитања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rPr>
          <w:trHeight w:val="326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 xml:space="preserve">2. Ако </w:t>
            </w:r>
            <w:proofErr w:type="gramStart"/>
            <w:r>
              <w:t xml:space="preserve">је </w:t>
            </w:r>
            <w:r w:rsidRPr="00A12476">
              <w:t xml:space="preserve"> запослен</w:t>
            </w:r>
            <w:r>
              <w:t>и</w:t>
            </w:r>
            <w:proofErr w:type="gramEnd"/>
            <w:r>
              <w:t xml:space="preserve"> примљен у радни однос на одређено време по члану 132. </w:t>
            </w:r>
            <w:proofErr w:type="gramStart"/>
            <w:r>
              <w:t>став</w:t>
            </w:r>
            <w:proofErr w:type="gramEnd"/>
            <w:r>
              <w:t xml:space="preserve"> 1. </w:t>
            </w:r>
            <w:proofErr w:type="gramStart"/>
            <w:r>
              <w:t>тачка</w:t>
            </w:r>
            <w:proofErr w:type="gramEnd"/>
            <w:r>
              <w:t xml:space="preserve"> 2. Закона о основама система образовања и васпитања, да ли су предузете мере за пријем у радни однос путем преузимања (у прилогу докази)?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C04C72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1ECE">
        <w:rPr>
          <w:rFonts w:ascii="Times New Roman" w:hAnsi="Times New Roman"/>
          <w:b/>
          <w:sz w:val="24"/>
          <w:szCs w:val="24"/>
        </w:rPr>
        <w:t>Сачинити ову табелу (copy-paste) и извршити преглед пријема 3 запослена на одређено време.</w:t>
      </w:r>
      <w:r w:rsidRPr="006D7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Приложити копију доказа.</w:t>
      </w: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30 бодова.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D758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3.</w:t>
      </w:r>
      <w:r w:rsidRPr="006D7588">
        <w:rPr>
          <w:rFonts w:ascii="Times New Roman" w:hAnsi="Times New Roman"/>
          <w:b/>
          <w:sz w:val="24"/>
          <w:szCs w:val="24"/>
        </w:rPr>
        <w:t xml:space="preserve"> Пријаве надлежној школској управи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134"/>
        <w:gridCol w:w="993"/>
      </w:tblGrid>
      <w:tr w:rsidR="00485C1D" w:rsidRPr="00016BAF" w:rsidTr="009B3460">
        <w:tc>
          <w:tcPr>
            <w:tcW w:w="8613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>1. Да ли је установа пријавила упражњена радна места надлежној школској управи?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3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3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>2. Да ли је установа пријављује промене надлежној школској управи (у погледу слободних радних места и радног ангажовања запослених)?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3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20 бодова.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numPr>
          <w:ilvl w:val="0"/>
          <w:numId w:val="7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ПРЕСТАНАК РАДНОГ ОДНОСА СТАРИЈИХ ОД 65 ГОДИНА ЖИВОТА</w:t>
      </w:r>
    </w:p>
    <w:p w:rsidR="00485C1D" w:rsidRPr="006D559F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7"/>
        <w:gridCol w:w="1122"/>
        <w:gridCol w:w="967"/>
      </w:tblGrid>
      <w:tr w:rsidR="00485C1D" w:rsidRPr="00016BAF" w:rsidTr="009B3460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 xml:space="preserve">Средња школа </w:t>
            </w:r>
          </w:p>
        </w:tc>
      </w:tr>
      <w:tr w:rsidR="00485C1D" w:rsidRPr="00016BAF" w:rsidTr="009B3460">
        <w:tc>
          <w:tcPr>
            <w:tcW w:w="8554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682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испуњеност услова за престанак радног односа</w:t>
            </w:r>
          </w:p>
        </w:tc>
      </w:tr>
      <w:tr w:rsidR="00485C1D" w:rsidRPr="00016BAF" w:rsidTr="009B3460">
        <w:tc>
          <w:tcPr>
            <w:tcW w:w="8554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Да ли установа има запослене који су навршили 65 година живота и најмање 15 година стажа осигурања?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554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554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>Ако установа има ове запослене, да ли је донела решење о престанку радног односа?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554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4F34">
        <w:rPr>
          <w:rFonts w:ascii="Times New Roman" w:hAnsi="Times New Roman"/>
          <w:b/>
          <w:sz w:val="24"/>
          <w:szCs w:val="24"/>
        </w:rPr>
        <w:t>Доставити списак ових запослених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</w:t>
      </w:r>
      <w:r>
        <w:rPr>
          <w:rFonts w:ascii="Times New Roman" w:hAnsi="Times New Roman"/>
          <w:i/>
          <w:sz w:val="24"/>
          <w:szCs w:val="24"/>
        </w:rPr>
        <w:t>же добити максимално 10 бодова.</w:t>
      </w:r>
    </w:p>
    <w:p w:rsidR="00485C1D" w:rsidRPr="00183237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Default="00485C1D" w:rsidP="00485C1D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485C1D" w:rsidRPr="006D7588" w:rsidRDefault="00485C1D" w:rsidP="00485C1D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3A6DB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DB6">
        <w:rPr>
          <w:rFonts w:ascii="Times New Roman" w:hAnsi="Times New Roman"/>
          <w:b/>
          <w:sz w:val="24"/>
          <w:szCs w:val="24"/>
        </w:rPr>
        <w:t xml:space="preserve">Области </w:t>
      </w:r>
      <w:r>
        <w:rPr>
          <w:rFonts w:ascii="Times New Roman" w:hAnsi="Times New Roman"/>
          <w:b/>
          <w:sz w:val="24"/>
          <w:szCs w:val="24"/>
        </w:rPr>
        <w:t xml:space="preserve">контроле евиденције, </w:t>
      </w:r>
      <w:r>
        <w:rPr>
          <w:rFonts w:ascii="Times New Roman" w:hAnsi="Times New Roman"/>
          <w:sz w:val="24"/>
          <w:szCs w:val="24"/>
        </w:rPr>
        <w:t>потребно је да се одговори на следећа питања</w:t>
      </w:r>
      <w:r w:rsidRPr="00CD2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везана за вођење следеће евиденције:</w:t>
      </w:r>
    </w:p>
    <w:p w:rsidR="00485C1D" w:rsidRPr="00DE3EC7" w:rsidRDefault="00485C1D" w:rsidP="00485C1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матичне књиге (по овој тачки могуће је добити 120 бодова)</w:t>
      </w:r>
      <w:r w:rsidRPr="00DE3EC7">
        <w:rPr>
          <w:rFonts w:ascii="Times New Roman" w:eastAsia="Times New Roman" w:hAnsi="Times New Roman"/>
          <w:sz w:val="24"/>
          <w:szCs w:val="24"/>
        </w:rPr>
        <w:t>,</w:t>
      </w:r>
    </w:p>
    <w:p w:rsidR="00485C1D" w:rsidRPr="00DE3EC7" w:rsidRDefault="00485C1D" w:rsidP="00485C1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књиге евиденције о образовно-васпитном раду (по овој тачки могуће је добити 180 бодова),</w:t>
      </w:r>
    </w:p>
    <w:p w:rsidR="00485C1D" w:rsidRPr="00DE3EC7" w:rsidRDefault="00485C1D" w:rsidP="00485C1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дневника осталих облика образовно-васпитног рада(по овој тачки могуће је добити 30 бодова)</w:t>
      </w:r>
      <w:r w:rsidRPr="00DE3EC7">
        <w:rPr>
          <w:rFonts w:ascii="Times New Roman" w:eastAsia="Times New Roman" w:hAnsi="Times New Roman"/>
          <w:sz w:val="24"/>
          <w:szCs w:val="24"/>
        </w:rPr>
        <w:t>.</w:t>
      </w:r>
    </w:p>
    <w:p w:rsidR="00485C1D" w:rsidRPr="00C9325E" w:rsidRDefault="00485C1D" w:rsidP="00485C1D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9325E">
        <w:rPr>
          <w:rFonts w:ascii="Times New Roman" w:hAnsi="Times New Roman"/>
          <w:i/>
          <w:sz w:val="24"/>
          <w:szCs w:val="24"/>
        </w:rPr>
        <w:t>Укупан број бодова у овој области је</w:t>
      </w:r>
      <w:r>
        <w:rPr>
          <w:rFonts w:ascii="Times New Roman" w:hAnsi="Times New Roman"/>
          <w:i/>
          <w:sz w:val="24"/>
          <w:szCs w:val="24"/>
        </w:rPr>
        <w:t xml:space="preserve"> 330 </w:t>
      </w:r>
      <w:r w:rsidRPr="00C9325E">
        <w:rPr>
          <w:rFonts w:ascii="Times New Roman" w:hAnsi="Times New Roman"/>
          <w:i/>
          <w:sz w:val="24"/>
          <w:szCs w:val="24"/>
        </w:rPr>
        <w:t>.</w:t>
      </w:r>
    </w:p>
    <w:p w:rsidR="00485C1D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</w:t>
            </w:r>
            <w:r>
              <w:t xml:space="preserve"> – контрола установе у погледу примене Правилника о евиденцији у средњој школи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 ли средња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води матичну књигу 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 (навести конкретно)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на Обрасцу бр.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CD232B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32B">
              <w:rPr>
                <w:rFonts w:ascii="Times New Roman" w:hAnsi="Times New Roman"/>
                <w:sz w:val="24"/>
                <w:szCs w:val="24"/>
              </w:rPr>
              <w:t>Да ли средња школа поступа у складу са Правилник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D232B">
              <w:rPr>
                <w:rFonts w:ascii="Times New Roman" w:hAnsi="Times New Roman"/>
                <w:sz w:val="24"/>
                <w:szCs w:val="24"/>
              </w:rPr>
              <w:t xml:space="preserve"> о евиденцији у средњој школи у вези наведене матичне књиге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>Да ли 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прописима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81ECE" w:rsidRDefault="00485C1D" w:rsidP="00485C1D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1ECE">
        <w:rPr>
          <w:rFonts w:ascii="Times New Roman" w:hAnsi="Times New Roman"/>
          <w:b/>
          <w:sz w:val="24"/>
          <w:szCs w:val="24"/>
        </w:rPr>
        <w:t>Сачинити ову табелу (copy-paste) и извршити преглед 4 матичне књиге</w:t>
      </w:r>
      <w:r w:rsidRPr="00681EC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5C1D" w:rsidRPr="00ED1A8C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ED1A8C">
        <w:rPr>
          <w:rFonts w:ascii="Times New Roman" w:hAnsi="Times New Roman"/>
          <w:i/>
          <w:sz w:val="24"/>
          <w:szCs w:val="24"/>
        </w:rPr>
        <w:lastRenderedPageBreak/>
        <w:t>По овој табели се може добити максимално 120 бодова (3 питања са максимално 10 бодова пута 4 матичне књиге).</w:t>
      </w:r>
      <w:r w:rsidRPr="00ED1A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5C1D" w:rsidRDefault="00485C1D" w:rsidP="00485C1D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средња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води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Књигу евиденције о образовно-васпитном раду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 (навести конкретно) на Обрасцу бр. 2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CD232B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32B">
              <w:rPr>
                <w:rFonts w:ascii="Times New Roman" w:hAnsi="Times New Roman"/>
                <w:sz w:val="24"/>
                <w:szCs w:val="24"/>
              </w:rPr>
              <w:t>Да ли средња школ</w:t>
            </w:r>
            <w:r>
              <w:rPr>
                <w:rFonts w:ascii="Times New Roman" w:hAnsi="Times New Roman"/>
                <w:sz w:val="24"/>
                <w:szCs w:val="24"/>
              </w:rPr>
              <w:t>а поступа у складу са Правилником</w:t>
            </w:r>
            <w:r w:rsidRPr="00CD232B">
              <w:rPr>
                <w:rFonts w:ascii="Times New Roman" w:hAnsi="Times New Roman"/>
                <w:sz w:val="24"/>
                <w:szCs w:val="24"/>
              </w:rPr>
              <w:t xml:space="preserve"> о евиденцији у средњој школи у вези наведене </w:t>
            </w:r>
            <w:r>
              <w:rPr>
                <w:rFonts w:ascii="Times New Roman" w:hAnsi="Times New Roman"/>
                <w:sz w:val="24"/>
                <w:szCs w:val="24"/>
              </w:rPr>
              <w:t>књиге евиденције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>Да ли 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прописима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81ECE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1ECE">
        <w:rPr>
          <w:rFonts w:ascii="Times New Roman" w:hAnsi="Times New Roman"/>
          <w:b/>
          <w:sz w:val="24"/>
          <w:szCs w:val="24"/>
        </w:rPr>
        <w:t>Сачинити ову табелу (copy-paste) и извршити преглед 6</w:t>
      </w:r>
      <w:r w:rsidRPr="00681ECE">
        <w:rPr>
          <w:rFonts w:ascii="Times New Roman" w:eastAsia="Times New Roman" w:hAnsi="Times New Roman"/>
          <w:b/>
          <w:sz w:val="24"/>
          <w:szCs w:val="24"/>
        </w:rPr>
        <w:t xml:space="preserve"> дневника образовно-васпитног рада.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ED1A8C">
        <w:rPr>
          <w:rFonts w:ascii="Times New Roman" w:hAnsi="Times New Roman"/>
          <w:i/>
          <w:sz w:val="24"/>
          <w:szCs w:val="24"/>
        </w:rPr>
        <w:t>По овој табели се може добити максимално 180 бодова (3 питања са максимално 10 бодова пута 6 дневника).</w:t>
      </w:r>
      <w:r w:rsidRPr="00ED1A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5C1D" w:rsidRPr="00ED1A8C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средња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води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Дневник осталих облика образовно-васпитног рада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 (навести конкретно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води на Обрасцу бр. 2а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CD232B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32B">
              <w:rPr>
                <w:rFonts w:ascii="Times New Roman" w:hAnsi="Times New Roman"/>
                <w:sz w:val="24"/>
                <w:szCs w:val="24"/>
              </w:rPr>
              <w:t>Да ли средња школ</w:t>
            </w:r>
            <w:r>
              <w:rPr>
                <w:rFonts w:ascii="Times New Roman" w:hAnsi="Times New Roman"/>
                <w:sz w:val="24"/>
                <w:szCs w:val="24"/>
              </w:rPr>
              <w:t>а поступа у складу са Правилником</w:t>
            </w:r>
            <w:r w:rsidRPr="00CD232B">
              <w:rPr>
                <w:rFonts w:ascii="Times New Roman" w:hAnsi="Times New Roman"/>
                <w:sz w:val="24"/>
                <w:szCs w:val="24"/>
              </w:rPr>
              <w:t xml:space="preserve"> о евиденцији у средњој школи у вези наведене </w:t>
            </w:r>
            <w:r>
              <w:rPr>
                <w:rFonts w:ascii="Times New Roman" w:hAnsi="Times New Roman"/>
                <w:sz w:val="24"/>
                <w:szCs w:val="24"/>
              </w:rPr>
              <w:t>књиге евиденције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>Да ли 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прописима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И</w:t>
      </w:r>
      <w:r w:rsidRPr="00681ECE">
        <w:rPr>
          <w:rFonts w:ascii="Times New Roman" w:hAnsi="Times New Roman"/>
          <w:b/>
          <w:sz w:val="24"/>
          <w:szCs w:val="24"/>
        </w:rPr>
        <w:t xml:space="preserve">звршити преглед </w:t>
      </w:r>
      <w:r w:rsidRPr="00681ECE">
        <w:rPr>
          <w:rFonts w:ascii="Times New Roman" w:eastAsia="Times New Roman" w:hAnsi="Times New Roman"/>
          <w:b/>
          <w:sz w:val="24"/>
          <w:szCs w:val="24"/>
        </w:rPr>
        <w:t>1 дневник осталих облика образовно-</w:t>
      </w:r>
      <w:r w:rsidRPr="00A20B26">
        <w:rPr>
          <w:rFonts w:ascii="Times New Roman" w:eastAsia="Times New Roman" w:hAnsi="Times New Roman"/>
          <w:b/>
          <w:sz w:val="24"/>
          <w:szCs w:val="24"/>
        </w:rPr>
        <w:t xml:space="preserve">васпитног рада у </w:t>
      </w:r>
      <w:r>
        <w:rPr>
          <w:rFonts w:ascii="Times New Roman" w:eastAsia="Times New Roman" w:hAnsi="Times New Roman"/>
          <w:b/>
          <w:sz w:val="24"/>
          <w:szCs w:val="24"/>
        </w:rPr>
        <w:t>средњој</w:t>
      </w:r>
      <w:r w:rsidRPr="00A20B26">
        <w:rPr>
          <w:rFonts w:ascii="Times New Roman" w:eastAsia="Times New Roman" w:hAnsi="Times New Roman"/>
          <w:b/>
          <w:sz w:val="24"/>
          <w:szCs w:val="24"/>
        </w:rPr>
        <w:t xml:space="preserve"> школи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5C1D" w:rsidRPr="00ED1A8C" w:rsidRDefault="00485C1D" w:rsidP="00485C1D">
      <w:pPr>
        <w:pStyle w:val="NoSpacing"/>
        <w:jc w:val="both"/>
        <w:rPr>
          <w:i/>
        </w:rPr>
      </w:pPr>
      <w:r w:rsidRPr="00ED1A8C">
        <w:rPr>
          <w:rFonts w:ascii="Times New Roman" w:eastAsia="Times New Roman" w:hAnsi="Times New Roman"/>
          <w:i/>
          <w:sz w:val="24"/>
          <w:szCs w:val="24"/>
        </w:rPr>
        <w:t>По овој табели може се добити максимално 30 бодова.</w:t>
      </w: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485C1D" w:rsidRPr="00183237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rPr>
          <w:rFonts w:eastAsia="Calibri"/>
          <w:i/>
        </w:rPr>
      </w:pPr>
      <w:r w:rsidRPr="000F2089">
        <w:rPr>
          <w:rFonts w:eastAsia="Calibri"/>
        </w:rPr>
        <w:t>У</w:t>
      </w:r>
      <w:r w:rsidRPr="000F2089">
        <w:rPr>
          <w:rFonts w:eastAsia="Calibri"/>
          <w:b/>
        </w:rPr>
        <w:t xml:space="preserve"> Области заштита становништва од изложености дуванском диму</w:t>
      </w:r>
      <w:proofErr w:type="gramStart"/>
      <w:r w:rsidRPr="000F2089">
        <w:rPr>
          <w:rFonts w:eastAsia="Calibri"/>
          <w:b/>
        </w:rPr>
        <w:t xml:space="preserve">, </w:t>
      </w:r>
      <w:r w:rsidRPr="000F2089">
        <w:rPr>
          <w:rFonts w:eastAsia="Calibri"/>
        </w:rPr>
        <w:t xml:space="preserve"> потребно</w:t>
      </w:r>
      <w:proofErr w:type="gramEnd"/>
      <w:r w:rsidRPr="000F2089">
        <w:rPr>
          <w:rFonts w:eastAsia="Calibri"/>
        </w:rPr>
        <w:t xml:space="preserve"> је да се одговори на постављена  питања и </w:t>
      </w:r>
      <w:r w:rsidRPr="000F2089">
        <w:rPr>
          <w:rFonts w:eastAsia="Calibri"/>
          <w:i/>
        </w:rPr>
        <w:t>укупан</w:t>
      </w:r>
      <w:r>
        <w:rPr>
          <w:rFonts w:eastAsia="Calibri"/>
          <w:i/>
        </w:rPr>
        <w:t xml:space="preserve"> број бодова у овој области је 90.</w:t>
      </w:r>
    </w:p>
    <w:p w:rsidR="00485C1D" w:rsidRPr="000F2089" w:rsidRDefault="00485C1D" w:rsidP="00485C1D">
      <w:pPr>
        <w:rPr>
          <w:rFonts w:eastAsia="Calibri"/>
          <w:i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lastRenderedPageBreak/>
              <w:t>Средња школа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З</w:t>
            </w:r>
            <w:r w:rsidRPr="00AE07B0">
              <w:rPr>
                <w:b/>
              </w:rPr>
              <w:t>аштита становништва од изложености дуванском диму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A97D56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  <w:r w:rsidRPr="005637FF">
              <w:rPr>
                <w:rFonts w:ascii="Times New Roman" w:eastAsia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ListParagraph"/>
              <w:ind w:left="0"/>
              <w:rPr>
                <w:noProof/>
              </w:rPr>
            </w:pPr>
            <w:r w:rsidRPr="005637FF">
              <w:rPr>
                <w:noProof/>
              </w:rPr>
              <w:t>У току инспекцијског надзора, непосредним, личним увидом, у прегледаном простору, инспектор није затекао лица</w:t>
            </w:r>
            <w:r>
              <w:rPr>
                <w:noProof/>
              </w:rPr>
              <w:t xml:space="preserve"> са упаљеном цигаретом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 присуство упаљене цигарете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 пр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исуство једне или више пепељара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</w:t>
            </w:r>
            <w:r w:rsidRPr="005637FF">
              <w:rPr>
                <w:rFonts w:ascii="Times New Roman" w:hAnsi="Times New Roman"/>
                <w:color w:val="000000"/>
                <w:sz w:val="24"/>
                <w:szCs w:val="24"/>
                <w:lang w:val="ru-RU" w:eastAsia="hr-HR"/>
              </w:rPr>
              <w:t xml:space="preserve"> 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присуство једног или виш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  <w:t>е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опушака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</w:t>
            </w:r>
            <w:r w:rsidRPr="005637FF">
              <w:rPr>
                <w:rFonts w:ascii="Times New Roman" w:hAnsi="Times New Roman"/>
                <w:color w:val="000000"/>
                <w:sz w:val="24"/>
                <w:szCs w:val="24"/>
                <w:lang w:val="ru-RU" w:eastAsia="hr-HR"/>
              </w:rPr>
              <w:t xml:space="preserve"> 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присуство дуванског дима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</w:tbl>
    <w:p w:rsidR="00485C1D" w:rsidRPr="00806AA6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7D7CA5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D7CA5">
        <w:rPr>
          <w:rFonts w:ascii="Times New Roman" w:hAnsi="Times New Roman"/>
          <w:b/>
          <w:noProof/>
          <w:sz w:val="24"/>
          <w:szCs w:val="24"/>
        </w:rPr>
        <w:pict>
          <v:shape id="Text Box 7" o:spid="_x0000_s1028" type="#_x0000_t202" style="position:absolute;left:0;text-align:left;margin-left:481.5pt;margin-top:8.75pt;width:48.75pt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" fillcolor="#9cc2e5">
            <v:textbox>
              <w:txbxContent>
                <w:p w:rsidR="00867308" w:rsidRPr="00722EE1" w:rsidRDefault="00867308" w:rsidP="00485C1D"/>
              </w:txbxContent>
            </v:textbox>
          </v:shape>
        </w:pict>
      </w: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УКУПНО ПОЕНА/БОДОВА: 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0"/>
        <w:gridCol w:w="2839"/>
      </w:tblGrid>
      <w:tr w:rsidR="00485C1D" w:rsidRPr="001F175C" w:rsidTr="009B3460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  <w:rPr>
                <w:b/>
                <w:bCs/>
              </w:rPr>
            </w:pPr>
            <w:r w:rsidRPr="001F175C">
              <w:rPr>
                <w:b/>
                <w:bCs/>
              </w:rPr>
              <w:lastRenderedPageBreak/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  <w:rPr>
                <w:b/>
                <w:bCs/>
              </w:rPr>
            </w:pPr>
            <w:r w:rsidRPr="001F175C">
              <w:rPr>
                <w:b/>
                <w:bCs/>
              </w:rPr>
              <w:t xml:space="preserve">Број </w:t>
            </w:r>
            <w:r>
              <w:rPr>
                <w:b/>
                <w:bCs/>
              </w:rPr>
              <w:t>поена/</w:t>
            </w:r>
            <w:r w:rsidRPr="001F175C">
              <w:rPr>
                <w:b/>
                <w:bCs/>
              </w:rPr>
              <w:t>бодова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1.490 – 1.300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1.300</w:t>
            </w:r>
            <w:r w:rsidRPr="001F175C">
              <w:t xml:space="preserve"> </w:t>
            </w:r>
            <w:r>
              <w:t>– 1.050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1.050 – 700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700</w:t>
            </w:r>
            <w:r w:rsidRPr="001F175C">
              <w:t xml:space="preserve"> </w:t>
            </w:r>
            <w:r>
              <w:t>– 350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350</w:t>
            </w:r>
            <w:r w:rsidRPr="001F175C">
              <w:t xml:space="preserve"> и мање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4F34">
        <w:rPr>
          <w:rFonts w:ascii="Times New Roman" w:hAnsi="Times New Roman"/>
          <w:b/>
          <w:sz w:val="24"/>
          <w:szCs w:val="24"/>
        </w:rPr>
        <w:t xml:space="preserve">НАПОМЕНА: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 w:rsidRPr="00FA4F34">
        <w:rPr>
          <w:rFonts w:ascii="Times New Roman" w:hAnsi="Times New Roman"/>
          <w:b/>
          <w:sz w:val="24"/>
          <w:szCs w:val="24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FA4F34">
        <w:rPr>
          <w:rFonts w:ascii="Times New Roman" w:hAnsi="Times New Roman"/>
          <w:b/>
          <w:sz w:val="24"/>
          <w:szCs w:val="24"/>
        </w:rPr>
        <w:t>.</w:t>
      </w:r>
    </w:p>
    <w:p w:rsidR="00485C1D" w:rsidRPr="00806AA6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установе оверава печатом контролну листу, а просветни инспектор потврђује својим потписом садржину контролне листе.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ПРОСВЕТНИ ИНСПЕКТОР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ДИРЕКТОР УСТАНОВЕ</w:t>
      </w:r>
    </w:p>
    <w:p w:rsidR="00485C1D" w:rsidRDefault="00485C1D" w:rsidP="00485C1D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_________________________</w:t>
      </w:r>
    </w:p>
    <w:p w:rsidR="00485C1D" w:rsidRDefault="00485C1D" w:rsidP="00485C1D"/>
    <w:p w:rsidR="00485C1D" w:rsidRDefault="00485C1D" w:rsidP="00485C1D"/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ind w:right="4109"/>
        <w:rPr>
          <w:b/>
          <w:lang w:val="sr-Cyrl-CS"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590550" cy="895350"/>
            <wp:effectExtent l="0" t="0" r="0" b="0"/>
            <wp:wrapSquare wrapText="bothSides"/>
            <wp:docPr id="4" name="Picture 4" descr="Description: Description: Description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C1D" w:rsidRPr="00083594" w:rsidRDefault="00485C1D" w:rsidP="00485C1D">
      <w:pPr>
        <w:ind w:right="4109"/>
        <w:rPr>
          <w:b/>
          <w:lang w:val="sr-Cyrl-CS"/>
        </w:rPr>
      </w:pPr>
      <w:r w:rsidRPr="00083594">
        <w:rPr>
          <w:b/>
          <w:lang w:val="sr-Cyrl-CS"/>
        </w:rPr>
        <w:t>Република Србија</w:t>
      </w:r>
    </w:p>
    <w:p w:rsidR="00485C1D" w:rsidRDefault="00485C1D" w:rsidP="00485C1D">
      <w:pPr>
        <w:tabs>
          <w:tab w:val="left" w:pos="6357"/>
        </w:tabs>
        <w:ind w:right="4109"/>
        <w:rPr>
          <w:lang w:val="sr-Cyrl-CS"/>
        </w:rPr>
      </w:pPr>
      <w:r w:rsidRPr="00FF639A">
        <w:rPr>
          <w:lang w:val="sr-Cyrl-CS"/>
        </w:rPr>
        <w:t>МИНИСТАРСТВО ПРОСВЕТЕ</w:t>
      </w:r>
      <w:r w:rsidRPr="00FF639A">
        <w:rPr>
          <w:lang w:val="ru-RU"/>
        </w:rPr>
        <w:t>,</w:t>
      </w:r>
      <w:r>
        <w:rPr>
          <w:lang w:val="ru-RU"/>
        </w:rPr>
        <w:t xml:space="preserve"> </w:t>
      </w:r>
      <w:r w:rsidRPr="00FF639A">
        <w:rPr>
          <w:lang w:val="sr-Cyrl-CS"/>
        </w:rPr>
        <w:t>НАУКЕ И ТЕХНОЛОШКОГ РАЗВОЈА</w:t>
      </w:r>
    </w:p>
    <w:p w:rsidR="00485C1D" w:rsidRPr="00FF639A" w:rsidRDefault="00485C1D" w:rsidP="00485C1D">
      <w:pPr>
        <w:ind w:right="4109"/>
        <w:rPr>
          <w:lang w:val="ru-RU"/>
        </w:rPr>
      </w:pPr>
      <w:r>
        <w:rPr>
          <w:lang w:val="sr-Cyrl-CS"/>
        </w:rPr>
        <w:t>Сектор за инспекцијске послове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444"/>
        <w:gridCol w:w="5132"/>
      </w:tblGrid>
      <w:tr w:rsidR="00485C1D" w:rsidRPr="005B296A" w:rsidTr="009B3460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5C1D" w:rsidRPr="005B296A" w:rsidRDefault="00485C1D" w:rsidP="009B3460">
            <w:pPr>
              <w:spacing w:before="240"/>
              <w:jc w:val="center"/>
              <w:rPr>
                <w:rFonts w:eastAsia="Calibri"/>
                <w:b/>
                <w:bCs/>
              </w:rPr>
            </w:pPr>
            <w:r w:rsidRPr="005B296A">
              <w:rPr>
                <w:rFonts w:eastAsia="Calibri"/>
                <w:b/>
                <w:bCs/>
              </w:rPr>
              <w:t xml:space="preserve">ИНФОРМАЦИЈЕ О </w:t>
            </w:r>
            <w:r>
              <w:rPr>
                <w:rFonts w:eastAsia="Calibri"/>
                <w:b/>
                <w:bCs/>
              </w:rPr>
              <w:t>СРЕДЊОЈ ШКОЛИ СА ДОМОM УЧЕНИКА</w:t>
            </w: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</w:rPr>
            </w:pPr>
            <w:r>
              <w:rPr>
                <w:rFonts w:eastAsia="Calibri"/>
                <w:lang w:val="sr-Latn-CS"/>
              </w:rPr>
              <w:t>Назив установе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  <w:r w:rsidRPr="005B296A">
              <w:rPr>
                <w:rFonts w:eastAsia="Calibri"/>
                <w:lang w:val="sr-Latn-CS"/>
              </w:rPr>
              <w:t>Адреса</w:t>
            </w:r>
            <w:r>
              <w:rPr>
                <w:rFonts w:eastAsia="Calibri"/>
              </w:rPr>
              <w:t xml:space="preserve"> </w:t>
            </w:r>
            <w:r w:rsidRPr="005B296A">
              <w:rPr>
                <w:rFonts w:eastAsia="Calibri"/>
              </w:rPr>
              <w:t>(улица и број)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strike/>
              </w:rPr>
            </w:pPr>
            <w:r w:rsidRPr="005B296A">
              <w:rPr>
                <w:rFonts w:eastAsia="Calibri"/>
                <w:lang w:val="sr-Latn-CS"/>
              </w:rPr>
              <w:t>Град</w:t>
            </w:r>
            <w:r>
              <w:rPr>
                <w:rFonts w:eastAsia="Calibri"/>
              </w:rPr>
              <w:t xml:space="preserve"> – Општина - Место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  <w:r w:rsidRPr="005B296A">
              <w:rPr>
                <w:rFonts w:eastAsia="Calibri"/>
                <w:lang w:val="sr-Latn-CS"/>
              </w:rPr>
              <w:t>Телефон, Факс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  <w:r>
              <w:t>Интернет страна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Default="00485C1D" w:rsidP="009B3460">
            <w:r w:rsidRPr="005B296A">
              <w:rPr>
                <w:rFonts w:eastAsia="Calibri"/>
                <w:lang w:val="sr-Latn-CS"/>
              </w:rPr>
              <w:t>E-mail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9E2625" w:rsidRDefault="00485C1D" w:rsidP="009B3460">
            <w:pPr>
              <w:rPr>
                <w:rFonts w:eastAsia="Calibri"/>
              </w:rPr>
            </w:pPr>
            <w:r w:rsidRPr="009E2625">
              <w:t>Подаци о издвојеном одељењу/одељењима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Default="00485C1D" w:rsidP="009B3460">
            <w:r>
              <w:t>Име и презиме директора</w:t>
            </w:r>
          </w:p>
          <w:p w:rsidR="00485C1D" w:rsidRPr="005B296A" w:rsidRDefault="00485C1D" w:rsidP="009B3460">
            <w:pPr>
              <w:rPr>
                <w:rFonts w:eastAsia="Calibri"/>
              </w:rPr>
            </w:pPr>
            <w:r>
              <w:t>и број телефона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  <w:tr w:rsidR="00485C1D" w:rsidRPr="005B296A" w:rsidTr="009B3460">
        <w:trPr>
          <w:trHeight w:val="288"/>
          <w:jc w:val="center"/>
        </w:trPr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Default="00485C1D" w:rsidP="009B3460">
            <w:r>
              <w:t>Име и презиме присутног одговорног лица</w:t>
            </w:r>
          </w:p>
          <w:p w:rsidR="00485C1D" w:rsidRPr="005B296A" w:rsidRDefault="00485C1D" w:rsidP="009B3460">
            <w:pPr>
              <w:rPr>
                <w:rFonts w:eastAsia="Calibri"/>
              </w:rPr>
            </w:pPr>
            <w:r>
              <w:lastRenderedPageBreak/>
              <w:t>и број телефона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C1D" w:rsidRPr="005B296A" w:rsidRDefault="00485C1D" w:rsidP="009B3460">
            <w:pPr>
              <w:rPr>
                <w:rFonts w:eastAsia="Calibri"/>
                <w:lang w:val="sr-Latn-CS"/>
              </w:rPr>
            </w:pPr>
          </w:p>
        </w:tc>
      </w:tr>
    </w:tbl>
    <w:p w:rsidR="00485C1D" w:rsidRDefault="00485C1D" w:rsidP="00485C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6DB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DB6">
        <w:rPr>
          <w:rFonts w:ascii="Times New Roman" w:hAnsi="Times New Roman"/>
          <w:b/>
          <w:sz w:val="24"/>
          <w:szCs w:val="24"/>
        </w:rPr>
        <w:t>Области верификација</w:t>
      </w:r>
      <w:r w:rsidRPr="006D7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установа</w:t>
      </w:r>
      <w:r>
        <w:rPr>
          <w:rFonts w:ascii="Times New Roman" w:hAnsi="Times New Roman"/>
          <w:b/>
          <w:sz w:val="24"/>
          <w:szCs w:val="24"/>
        </w:rPr>
        <w:t>/контрола нерегистрованих субјеката</w:t>
      </w:r>
      <w:r>
        <w:rPr>
          <w:rFonts w:ascii="Times New Roman" w:hAnsi="Times New Roman"/>
          <w:sz w:val="24"/>
          <w:szCs w:val="24"/>
        </w:rPr>
        <w:t xml:space="preserve"> потребно је да се одговори на следећа питања:</w:t>
      </w:r>
    </w:p>
    <w:p w:rsidR="00485C1D" w:rsidRPr="006D7588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rPr>
          <w:jc w:val="center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DD4515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 са домом ученика</w:t>
            </w: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</w:p>
        </w:tc>
      </w:tr>
      <w:tr w:rsidR="00485C1D" w:rsidRPr="00016BAF" w:rsidTr="009B3460">
        <w:trPr>
          <w:jc w:val="center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 w:rsidRPr="003A6DB6">
              <w:rPr>
                <w:b/>
              </w:rPr>
              <w:t>Верификација</w:t>
            </w:r>
          </w:p>
        </w:tc>
      </w:tr>
      <w:tr w:rsidR="00485C1D" w:rsidRPr="00016BAF" w:rsidTr="009B3460">
        <w:trPr>
          <w:trHeight w:val="282"/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Да ли средња школа са домом ученика има решење о верификацији за све образовне профиле за које образује ученике?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rPr>
          <w:trHeight w:val="376"/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Да ли средња школа са домом ученика има проширену делатност (обратити пажњу да ли су одређене делатности уписане у судски регистар)?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A7605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A7605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16BAF" w:rsidTr="009B3460">
        <w:trPr>
          <w:trHeight w:val="288"/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Ако има проширену делатност, да ли има решење о обављању проширене делатности?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Да ли средња школа са домом ученика има издвојено/а одељења?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A7605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A7605" w:rsidRDefault="00485C1D" w:rsidP="009B3460">
            <w:pPr>
              <w:jc w:val="center"/>
              <w:rPr>
                <w:lang w:val="pl-PL"/>
              </w:rPr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Ако има издвојено/а одељења, да ли има решење?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Да ли средња школа са домом ученика обавља делатност у регистованом седишту?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Ако школа обавља делатност у регистованом седишту, да ли има решење?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AB0D2B" w:rsidRDefault="00485C1D" w:rsidP="009B3460">
            <w:pPr>
              <w:jc w:val="center"/>
            </w:pPr>
          </w:p>
        </w:tc>
      </w:tr>
    </w:tbl>
    <w:p w:rsidR="00485C1D" w:rsidRDefault="00485C1D" w:rsidP="00485C1D">
      <w:pPr>
        <w:rPr>
          <w:b/>
        </w:rPr>
      </w:pPr>
    </w:p>
    <w:p w:rsidR="00485C1D" w:rsidRPr="009759C7" w:rsidRDefault="00485C1D" w:rsidP="00485C1D">
      <w:pPr>
        <w:rPr>
          <w:b/>
        </w:rPr>
      </w:pPr>
      <w:r w:rsidRPr="009759C7">
        <w:rPr>
          <w:b/>
        </w:rPr>
        <w:t>Нерегистровани субјекти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134"/>
        <w:gridCol w:w="993"/>
      </w:tblGrid>
      <w:tr w:rsidR="00485C1D" w:rsidRPr="00016BAF" w:rsidTr="009B3460">
        <w:trPr>
          <w:trHeight w:val="378"/>
          <w:jc w:val="center"/>
        </w:trPr>
        <w:tc>
          <w:tcPr>
            <w:tcW w:w="8613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r>
              <w:t>Да ли надзирани субјекат обавља делатност средњег образовања и васпитања (редовно/ванредно средње образовање, преквалификације, доквалификације, услуге дома ученика...) без решења Министарства/надлежног покрајинског органа?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9759C7" w:rsidRDefault="00485C1D" w:rsidP="009B3460">
            <w:pPr>
              <w:jc w:val="center"/>
            </w:pPr>
          </w:p>
        </w:tc>
      </w:tr>
      <w:tr w:rsidR="00485C1D" w:rsidRPr="00016BAF" w:rsidTr="009B3460">
        <w:trPr>
          <w:jc w:val="center"/>
        </w:trPr>
        <w:tc>
          <w:tcPr>
            <w:tcW w:w="8613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9759C7" w:rsidRDefault="00485C1D" w:rsidP="009B3460">
            <w:pPr>
              <w:jc w:val="center"/>
            </w:pPr>
          </w:p>
        </w:tc>
      </w:tr>
    </w:tbl>
    <w:p w:rsidR="00485C1D" w:rsidRDefault="00485C1D" w:rsidP="00485C1D">
      <w:pPr>
        <w:rPr>
          <w:b/>
        </w:rPr>
      </w:pPr>
    </w:p>
    <w:p w:rsidR="00485C1D" w:rsidRDefault="00485C1D" w:rsidP="00485C1D">
      <w:pPr>
        <w:rPr>
          <w:b/>
        </w:rPr>
      </w:pPr>
    </w:p>
    <w:p w:rsidR="00485C1D" w:rsidRDefault="00485C1D" w:rsidP="00485C1D">
      <w:pPr>
        <w:rPr>
          <w:b/>
        </w:rPr>
      </w:pPr>
    </w:p>
    <w:p w:rsidR="00485C1D" w:rsidRPr="00183237" w:rsidRDefault="00485C1D" w:rsidP="00485C1D">
      <w:pPr>
        <w:rPr>
          <w:b/>
        </w:rPr>
      </w:pPr>
    </w:p>
    <w:p w:rsidR="00485C1D" w:rsidRPr="006D7588" w:rsidRDefault="00485C1D" w:rsidP="00485C1D">
      <w:pPr>
        <w:ind w:firstLine="720"/>
        <w:jc w:val="center"/>
        <w:rPr>
          <w:b/>
        </w:rPr>
      </w:pPr>
      <w:r>
        <w:rPr>
          <w:b/>
        </w:rPr>
        <w:t>I</w:t>
      </w:r>
    </w:p>
    <w:p w:rsidR="00485C1D" w:rsidRPr="00DA1A11" w:rsidRDefault="00485C1D" w:rsidP="00485C1D">
      <w:pPr>
        <w:ind w:firstLine="720"/>
        <w:jc w:val="center"/>
      </w:pPr>
    </w:p>
    <w:p w:rsidR="00485C1D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3A6DB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DB6">
        <w:rPr>
          <w:rFonts w:ascii="Times New Roman" w:hAnsi="Times New Roman"/>
          <w:b/>
          <w:sz w:val="24"/>
          <w:szCs w:val="24"/>
        </w:rPr>
        <w:t xml:space="preserve">Области </w:t>
      </w:r>
      <w:r>
        <w:rPr>
          <w:rFonts w:ascii="Times New Roman" w:hAnsi="Times New Roman"/>
          <w:b/>
          <w:sz w:val="24"/>
          <w:szCs w:val="24"/>
        </w:rPr>
        <w:t>радни односи</w:t>
      </w:r>
      <w:r>
        <w:rPr>
          <w:rFonts w:ascii="Times New Roman" w:hAnsi="Times New Roman"/>
          <w:sz w:val="24"/>
          <w:szCs w:val="24"/>
        </w:rPr>
        <w:t xml:space="preserve"> установа потребно је да се одговори на следећа питања:</w:t>
      </w:r>
    </w:p>
    <w:p w:rsidR="00485C1D" w:rsidRPr="00DE3EC7" w:rsidRDefault="00485C1D" w:rsidP="00485C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 запослених према позитивним прописима (по овој тачки могуће је добити 10 бодова),</w:t>
      </w:r>
    </w:p>
    <w:p w:rsidR="00485C1D" w:rsidRPr="00DE3EC7" w:rsidRDefault="00485C1D" w:rsidP="00485C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досијеи запослених </w:t>
      </w:r>
      <w:r w:rsidRPr="00DE3EC7">
        <w:rPr>
          <w:rFonts w:ascii="Times New Roman" w:hAnsi="Times New Roman"/>
          <w:sz w:val="24"/>
          <w:szCs w:val="24"/>
        </w:rPr>
        <w:t>(по овој</w:t>
      </w:r>
      <w:r>
        <w:rPr>
          <w:rFonts w:ascii="Times New Roman" w:hAnsi="Times New Roman"/>
          <w:sz w:val="24"/>
          <w:szCs w:val="24"/>
        </w:rPr>
        <w:t xml:space="preserve"> тачки добија се 960 бодова (350</w:t>
      </w:r>
      <w:r w:rsidRPr="00DE3EC7">
        <w:rPr>
          <w:rFonts w:ascii="Times New Roman" w:hAnsi="Times New Roman"/>
          <w:sz w:val="24"/>
          <w:szCs w:val="24"/>
        </w:rPr>
        <w:t xml:space="preserve"> -  наставници +</w:t>
      </w:r>
      <w:r>
        <w:rPr>
          <w:rFonts w:ascii="Times New Roman" w:hAnsi="Times New Roman"/>
          <w:sz w:val="24"/>
          <w:szCs w:val="24"/>
        </w:rPr>
        <w:t xml:space="preserve"> 350 васпитачи + </w:t>
      </w:r>
      <w:r w:rsidRPr="00DE3EC7">
        <w:rPr>
          <w:rFonts w:ascii="Times New Roman" w:hAnsi="Times New Roman"/>
          <w:sz w:val="24"/>
          <w:szCs w:val="24"/>
        </w:rPr>
        <w:t xml:space="preserve">50 – стручни сарадник +50 </w:t>
      </w:r>
      <w:r>
        <w:rPr>
          <w:rFonts w:ascii="Times New Roman" w:hAnsi="Times New Roman"/>
          <w:sz w:val="24"/>
          <w:szCs w:val="24"/>
        </w:rPr>
        <w:t>–</w:t>
      </w:r>
      <w:r w:rsidRPr="00DE3EC7">
        <w:rPr>
          <w:rFonts w:ascii="Times New Roman" w:hAnsi="Times New Roman"/>
          <w:sz w:val="24"/>
          <w:szCs w:val="24"/>
        </w:rPr>
        <w:t xml:space="preserve"> секретар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EC7">
        <w:rPr>
          <w:rFonts w:ascii="Times New Roman" w:hAnsi="Times New Roman"/>
          <w:sz w:val="24"/>
          <w:szCs w:val="24"/>
        </w:rPr>
        <w:t>+160 – остали запослени)),</w:t>
      </w:r>
    </w:p>
    <w:p w:rsidR="00485C1D" w:rsidRDefault="00485C1D" w:rsidP="00485C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пријем у радни однос (по овој тачки могуће је добити максимално 80 бодова (30 пријем у радни однос на неодређено, 30 пријем у радни однос на одређено, 20 пријаве ШУ)),</w:t>
      </w:r>
    </w:p>
    <w:p w:rsidR="00485C1D" w:rsidRPr="00DE3EC7" w:rsidRDefault="00485C1D" w:rsidP="00485C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престанак радног односа запослених старијих од 65 година живота (по овој тачки могуће је добити 10 бодова).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1D1861">
        <w:rPr>
          <w:rFonts w:ascii="Times New Roman" w:hAnsi="Times New Roman"/>
          <w:i/>
          <w:sz w:val="24"/>
          <w:szCs w:val="24"/>
        </w:rPr>
        <w:t>У области радни односи максималан број бодова је</w:t>
      </w:r>
      <w:r>
        <w:rPr>
          <w:rFonts w:ascii="Times New Roman" w:hAnsi="Times New Roman"/>
          <w:i/>
          <w:sz w:val="24"/>
          <w:szCs w:val="24"/>
        </w:rPr>
        <w:t xml:space="preserve"> 1060.</w:t>
      </w:r>
    </w:p>
    <w:p w:rsidR="00485C1D" w:rsidRPr="00183237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Pr="004F756E" w:rsidRDefault="00485C1D" w:rsidP="00485C1D">
      <w:pPr>
        <w:pStyle w:val="NoSpacing"/>
        <w:numPr>
          <w:ilvl w:val="0"/>
          <w:numId w:val="7"/>
        </w:numPr>
        <w:tabs>
          <w:tab w:val="left" w:pos="567"/>
        </w:tabs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D559F">
        <w:rPr>
          <w:rFonts w:ascii="Times New Roman" w:hAnsi="Times New Roman"/>
          <w:b/>
          <w:sz w:val="24"/>
          <w:szCs w:val="24"/>
        </w:rPr>
        <w:t>БРОЈ ЗАПОСЛ</w:t>
      </w:r>
      <w:r>
        <w:rPr>
          <w:rFonts w:ascii="Times New Roman" w:hAnsi="Times New Roman"/>
          <w:b/>
          <w:sz w:val="24"/>
          <w:szCs w:val="24"/>
        </w:rPr>
        <w:t>ЕНИХ ПРЕМА ПОЗИТИВНИМ ПРОПИСИМА</w:t>
      </w:r>
    </w:p>
    <w:p w:rsidR="00485C1D" w:rsidRPr="00DE3EC7" w:rsidRDefault="00485C1D" w:rsidP="00485C1D">
      <w:pPr>
        <w:pStyle w:val="NoSpacing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 са домом ученика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- број запослених према законима и  правилницима којима се утврђује цена услуга</w:t>
            </w:r>
          </w:p>
        </w:tc>
      </w:tr>
      <w:tr w:rsidR="00485C1D" w:rsidRPr="00016BAF" w:rsidTr="009B3460">
        <w:trPr>
          <w:trHeight w:val="384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7588" w:rsidRDefault="00485C1D" w:rsidP="009B3460">
            <w:r>
              <w:t xml:space="preserve">Да ли школа има број запослених у складу са Правилником о  </w:t>
            </w:r>
            <w:r w:rsidRPr="00DE0D74">
              <w:rPr>
                <w:lang w:val="sr-Cyrl-CS"/>
              </w:rPr>
              <w:t xml:space="preserve"> критеријумима и стандардима за финансирање</w:t>
            </w:r>
            <w:r w:rsidRPr="00DE0D74">
              <w:t xml:space="preserve"> установа </w:t>
            </w:r>
            <w:r w:rsidRPr="00DE0D74">
              <w:rPr>
                <w:lang w:val="sr-Cyrl-CS"/>
              </w:rPr>
              <w:t>које обављају делатност</w:t>
            </w:r>
            <w:r w:rsidRPr="00DE0D74">
              <w:t xml:space="preserve"> </w:t>
            </w:r>
            <w:r>
              <w:t xml:space="preserve">средњег </w:t>
            </w:r>
            <w:r w:rsidRPr="00DE0D74">
              <w:t>образовања и васпитањ</w:t>
            </w:r>
            <w:r>
              <w:t>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D7588" w:rsidRDefault="00485C1D" w:rsidP="00485C1D">
      <w:pPr>
        <w:rPr>
          <w:i/>
        </w:rPr>
      </w:pPr>
      <w:proofErr w:type="gramStart"/>
      <w:r w:rsidRPr="006D7588">
        <w:rPr>
          <w:i/>
        </w:rPr>
        <w:t>По овој та</w:t>
      </w:r>
      <w:r>
        <w:rPr>
          <w:i/>
        </w:rPr>
        <w:t>бели се може добити максимално 1</w:t>
      </w:r>
      <w:r w:rsidRPr="006D7588">
        <w:rPr>
          <w:i/>
        </w:rPr>
        <w:t>0 бодова.</w:t>
      </w:r>
      <w:proofErr w:type="gramEnd"/>
    </w:p>
    <w:p w:rsidR="00485C1D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numPr>
          <w:ilvl w:val="0"/>
          <w:numId w:val="7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ДОСИЈЕ</w:t>
      </w:r>
      <w:r w:rsidRPr="006D559F">
        <w:rPr>
          <w:rFonts w:ascii="Times New Roman" w:hAnsi="Times New Roman"/>
          <w:b/>
          <w:sz w:val="24"/>
          <w:szCs w:val="24"/>
        </w:rPr>
        <w:t>И ЗАПОСЛЕНИХ</w:t>
      </w:r>
      <w:r>
        <w:rPr>
          <w:rFonts w:ascii="Times New Roman" w:hAnsi="Times New Roman"/>
          <w:b/>
          <w:sz w:val="24"/>
          <w:szCs w:val="24"/>
        </w:rPr>
        <w:t xml:space="preserve"> НА  НЕОДРЕЂЕНО ВРЕМЕ</w:t>
      </w:r>
    </w:p>
    <w:p w:rsidR="00485C1D" w:rsidRDefault="00485C1D" w:rsidP="00485C1D">
      <w:pPr>
        <w:pStyle w:val="NoSpacing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6D7588" w:rsidRDefault="00485C1D" w:rsidP="00485C1D">
      <w:pPr>
        <w:pStyle w:val="NoSpacing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2.1.  Досије</w:t>
      </w:r>
      <w:r w:rsidRPr="006D559F">
        <w:rPr>
          <w:rFonts w:ascii="Times New Roman" w:hAnsi="Times New Roman"/>
          <w:b/>
          <w:sz w:val="24"/>
          <w:szCs w:val="24"/>
        </w:rPr>
        <w:t>и запослених</w:t>
      </w:r>
      <w:r>
        <w:rPr>
          <w:rFonts w:ascii="Times New Roman" w:hAnsi="Times New Roman"/>
          <w:b/>
          <w:sz w:val="24"/>
          <w:szCs w:val="24"/>
        </w:rPr>
        <w:t xml:space="preserve"> наставника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2"/>
        <w:gridCol w:w="1137"/>
        <w:gridCol w:w="991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 xml:space="preserve">Средња школа са домом ученика – наставници </w:t>
            </w:r>
          </w:p>
        </w:tc>
      </w:tr>
      <w:tr w:rsidR="00485C1D" w:rsidRPr="00016BAF" w:rsidTr="009B3460">
        <w:tc>
          <w:tcPr>
            <w:tcW w:w="8612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 xml:space="preserve">Радни односи – испуњеност услова из чл. 8, 120.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121. Закона о основама система образовања и васпитања 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lastRenderedPageBreak/>
              <w:t>1. Да ли наставник _______________________________________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наставник ___________________________________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1268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наставник _______________________________________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895DD4" w:rsidRDefault="00485C1D" w:rsidP="009B3460">
            <w:pPr>
              <w:jc w:val="center"/>
              <w:rPr>
                <w:b/>
              </w:rPr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 xml:space="preserve">наставник _______________________________________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462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5. </w:t>
            </w:r>
            <w:r w:rsidRPr="006D559F">
              <w:t xml:space="preserve">Да ли </w:t>
            </w:r>
            <w:r>
              <w:t xml:space="preserve">наставник _______________________________________ (име и презиме) који је засновао радни однос на неодређено од школске 2013/2014. </w:t>
            </w:r>
            <w:proofErr w:type="gramStart"/>
            <w:r>
              <w:t>године</w:t>
            </w:r>
            <w:proofErr w:type="gramEnd"/>
            <w:r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да зна (један) језик на ком се обавља образовно-васпитни рад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706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6. </w:t>
            </w:r>
            <w:r w:rsidRPr="006D559F">
              <w:t xml:space="preserve">Да ли </w:t>
            </w:r>
            <w:r>
              <w:t xml:space="preserve">наставник _______________________________________ (име и презиме) који је засновао радни однос на неодређено од школске 2012/2013. </w:t>
            </w:r>
            <w:proofErr w:type="gramStart"/>
            <w:r>
              <w:t>године</w:t>
            </w:r>
            <w:proofErr w:type="gramEnd"/>
            <w:r w:rsidRPr="006D559F"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о образовању</w:t>
            </w:r>
            <w:r w:rsidRPr="00CA7592">
              <w:rPr>
                <w:noProof/>
                <w:lang w:val="sr-Cyrl-CS"/>
              </w:rPr>
              <w:t xml:space="preserve"> из психолошких, педагошких и методичких дисциплина стечено на високошколској установи у току студија или након дипломирања, од најмање 30 бодова и шест бодова праксе у установи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7. </w:t>
            </w:r>
            <w:r w:rsidRPr="006D559F">
              <w:t xml:space="preserve">Да ли </w:t>
            </w:r>
            <w:r>
              <w:t xml:space="preserve">наставник _____________________ (име и презиме) има дозволу за </w:t>
            </w:r>
            <w:proofErr w:type="gramStart"/>
            <w:r>
              <w:t>рад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>8. Ако наставник нема дозволу за рад ______________________ (име и презиме), да ли је у поступку њеног стицања?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AD510D" w:rsidRDefault="00485C1D" w:rsidP="00485C1D">
      <w:pPr>
        <w:rPr>
          <w:rFonts w:eastAsia="Calibri"/>
          <w:b/>
        </w:rPr>
      </w:pPr>
      <w:proofErr w:type="gramStart"/>
      <w:r>
        <w:rPr>
          <w:rFonts w:eastAsia="Calibri"/>
          <w:b/>
        </w:rPr>
        <w:t xml:space="preserve">Сачинити ову табелу (copy-paste) и попунити </w:t>
      </w:r>
      <w:r w:rsidRPr="00AD510D">
        <w:rPr>
          <w:b/>
        </w:rPr>
        <w:t xml:space="preserve">за </w:t>
      </w:r>
      <w:r>
        <w:rPr>
          <w:b/>
        </w:rPr>
        <w:t xml:space="preserve">5 </w:t>
      </w:r>
      <w:r w:rsidRPr="00B54025">
        <w:rPr>
          <w:b/>
        </w:rPr>
        <w:t xml:space="preserve">наставника </w:t>
      </w:r>
      <w:r w:rsidRPr="00460D72">
        <w:rPr>
          <w:rFonts w:eastAsia="Calibri"/>
          <w:b/>
        </w:rPr>
        <w:t>(с тим да најмање један досије буде за запослене од школске 2012/2013. године и најмање један досије за запослене од школске 2013/2014. г</w:t>
      </w:r>
      <w:r>
        <w:rPr>
          <w:rFonts w:eastAsia="Calibri"/>
          <w:b/>
        </w:rPr>
        <w:t>одине, ако је било запошљавања на неодређено време у овом периоду.).</w:t>
      </w:r>
      <w:proofErr w:type="gramEnd"/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>Приложити копију доказа.</w:t>
      </w:r>
      <w:proofErr w:type="gramEnd"/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 xml:space="preserve">По овој табели се може добити максимално </w:t>
      </w:r>
      <w:r>
        <w:rPr>
          <w:rFonts w:ascii="Times New Roman" w:hAnsi="Times New Roman"/>
          <w:i/>
          <w:sz w:val="24"/>
          <w:szCs w:val="24"/>
        </w:rPr>
        <w:t>350</w:t>
      </w:r>
      <w:r w:rsidRPr="006D7588">
        <w:rPr>
          <w:rFonts w:ascii="Times New Roman" w:hAnsi="Times New Roman"/>
          <w:i/>
          <w:sz w:val="24"/>
          <w:szCs w:val="24"/>
        </w:rPr>
        <w:t xml:space="preserve"> бодова (7 питања са максимално 10 бодова пута </w:t>
      </w:r>
      <w:r>
        <w:rPr>
          <w:rFonts w:ascii="Times New Roman" w:hAnsi="Times New Roman"/>
          <w:i/>
          <w:sz w:val="24"/>
          <w:szCs w:val="24"/>
        </w:rPr>
        <w:t>5</w:t>
      </w:r>
      <w:r w:rsidRPr="006D7588">
        <w:rPr>
          <w:rFonts w:ascii="Times New Roman" w:hAnsi="Times New Roman"/>
          <w:i/>
          <w:sz w:val="24"/>
          <w:szCs w:val="24"/>
        </w:rPr>
        <w:t xml:space="preserve"> досијеа запослених наставника).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Pr="006D7588" w:rsidRDefault="00485C1D" w:rsidP="00485C1D">
      <w:pPr>
        <w:pStyle w:val="NoSpacing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2.2.  Досије</w:t>
      </w:r>
      <w:r w:rsidRPr="006D559F">
        <w:rPr>
          <w:rFonts w:ascii="Times New Roman" w:hAnsi="Times New Roman"/>
          <w:b/>
          <w:sz w:val="24"/>
          <w:szCs w:val="24"/>
        </w:rPr>
        <w:t>и запослених</w:t>
      </w:r>
      <w:r>
        <w:rPr>
          <w:rFonts w:ascii="Times New Roman" w:hAnsi="Times New Roman"/>
          <w:b/>
          <w:sz w:val="24"/>
          <w:szCs w:val="24"/>
        </w:rPr>
        <w:t xml:space="preserve"> васпитача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2"/>
        <w:gridCol w:w="1137"/>
        <w:gridCol w:w="991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 са домом ученика – васпитачи</w:t>
            </w:r>
          </w:p>
        </w:tc>
      </w:tr>
      <w:tr w:rsidR="00485C1D" w:rsidRPr="00016BAF" w:rsidTr="009B3460">
        <w:tc>
          <w:tcPr>
            <w:tcW w:w="8612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 xml:space="preserve">Радни односи – испуњеност услова из чл. 8, 120.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121. Закона о основама система образовања и васпитања 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васпитач _______________________________________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васпитач ____________________________________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1268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васпитач ________________________________________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895DD4" w:rsidRDefault="00485C1D" w:rsidP="009B3460">
            <w:pPr>
              <w:jc w:val="center"/>
              <w:rPr>
                <w:b/>
              </w:rPr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 xml:space="preserve">васпитач ________________________________________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462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5. </w:t>
            </w:r>
            <w:r w:rsidRPr="006D559F">
              <w:t xml:space="preserve">Да ли </w:t>
            </w:r>
            <w:r>
              <w:t xml:space="preserve">васпитач ________________________________________ (име и презиме) који је засновао радни однос на неодређено од школске 2013/2014. </w:t>
            </w:r>
            <w:proofErr w:type="gramStart"/>
            <w:r>
              <w:t>године</w:t>
            </w:r>
            <w:proofErr w:type="gramEnd"/>
            <w:r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да зна (један) језик на ком се обавља образовно-васпитни рад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706"/>
        </w:trPr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6. </w:t>
            </w:r>
            <w:r w:rsidRPr="006D559F">
              <w:t xml:space="preserve">Да ли </w:t>
            </w:r>
            <w:r>
              <w:t xml:space="preserve">васпитач ________________________________________ (име и презиме) који је засновао радни однос на неодређено од школске 2012/2013. </w:t>
            </w:r>
            <w:proofErr w:type="gramStart"/>
            <w:r>
              <w:t>године</w:t>
            </w:r>
            <w:proofErr w:type="gramEnd"/>
            <w:r w:rsidRPr="006D559F">
              <w:t xml:space="preserve"> </w:t>
            </w:r>
            <w:r w:rsidRPr="006D559F">
              <w:rPr>
                <w:noProof/>
                <w:lang w:val="sr-Cyrl-CS"/>
              </w:rPr>
              <w:t xml:space="preserve">има </w:t>
            </w:r>
            <w:r>
              <w:rPr>
                <w:noProof/>
                <w:lang w:val="sr-Cyrl-CS"/>
              </w:rPr>
              <w:t>доказ о образовању</w:t>
            </w:r>
            <w:r w:rsidRPr="00CA7592">
              <w:rPr>
                <w:noProof/>
                <w:lang w:val="sr-Cyrl-CS"/>
              </w:rPr>
              <w:t xml:space="preserve"> из психолошких, педагошких и методичких дисциплина стечено на високошколској установи у току студија или након дипломирања, од најмање 30 бодова и шест бодова праксе у установи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7. </w:t>
            </w:r>
            <w:r w:rsidRPr="006D559F">
              <w:t xml:space="preserve">Да ли </w:t>
            </w:r>
            <w:r>
              <w:t xml:space="preserve">васпитач _____________________ (име и презиме) има дозволу за </w:t>
            </w:r>
            <w:proofErr w:type="gramStart"/>
            <w:r>
              <w:t>рад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2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>8. Ако васпитач нема дозволу за рад ______________________ (име и презиме), да ли је у поступку њеног стицања?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2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AD510D" w:rsidRDefault="00485C1D" w:rsidP="00485C1D">
      <w:pPr>
        <w:rPr>
          <w:rFonts w:eastAsia="Calibri"/>
          <w:b/>
        </w:rPr>
      </w:pPr>
      <w:proofErr w:type="gramStart"/>
      <w:r>
        <w:rPr>
          <w:rFonts w:eastAsia="Calibri"/>
          <w:b/>
        </w:rPr>
        <w:lastRenderedPageBreak/>
        <w:t xml:space="preserve">Сачинити ову табелу (copy-paste) и попунити </w:t>
      </w:r>
      <w:r w:rsidRPr="00AD510D">
        <w:rPr>
          <w:b/>
        </w:rPr>
        <w:t xml:space="preserve">за </w:t>
      </w:r>
      <w:r>
        <w:rPr>
          <w:b/>
        </w:rPr>
        <w:t xml:space="preserve">5 </w:t>
      </w:r>
      <w:r w:rsidRPr="00DD4515">
        <w:rPr>
          <w:b/>
        </w:rPr>
        <w:t>васпитача</w:t>
      </w:r>
      <w:r w:rsidRPr="00B54025">
        <w:rPr>
          <w:b/>
        </w:rPr>
        <w:t xml:space="preserve"> </w:t>
      </w:r>
      <w:r w:rsidRPr="00460D72">
        <w:rPr>
          <w:rFonts w:eastAsia="Calibri"/>
          <w:b/>
        </w:rPr>
        <w:t>(с тим да најмање један досије буде за запослене од школске 2012/2013. године и најмање један досије за запослене од школске 2013/2014. г</w:t>
      </w:r>
      <w:r>
        <w:rPr>
          <w:rFonts w:eastAsia="Calibri"/>
          <w:b/>
        </w:rPr>
        <w:t>одине, ако је било запошљавања на неодређено време у овом периоду.).</w:t>
      </w:r>
      <w:proofErr w:type="gramEnd"/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>Приложити копију доказа.</w:t>
      </w:r>
      <w:proofErr w:type="gramEnd"/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 xml:space="preserve">По овој табели се може добити максимално </w:t>
      </w:r>
      <w:r>
        <w:rPr>
          <w:rFonts w:ascii="Times New Roman" w:hAnsi="Times New Roman"/>
          <w:i/>
          <w:sz w:val="24"/>
          <w:szCs w:val="24"/>
        </w:rPr>
        <w:t>350</w:t>
      </w:r>
      <w:r w:rsidRPr="006D7588">
        <w:rPr>
          <w:rFonts w:ascii="Times New Roman" w:hAnsi="Times New Roman"/>
          <w:i/>
          <w:sz w:val="24"/>
          <w:szCs w:val="24"/>
        </w:rPr>
        <w:t xml:space="preserve"> бодова (7 питања са максимално 10 бодова пута </w:t>
      </w:r>
      <w:r>
        <w:rPr>
          <w:rFonts w:ascii="Times New Roman" w:hAnsi="Times New Roman"/>
          <w:i/>
          <w:sz w:val="24"/>
          <w:szCs w:val="24"/>
        </w:rPr>
        <w:t>5</w:t>
      </w:r>
      <w:r w:rsidRPr="006D7588">
        <w:rPr>
          <w:rFonts w:ascii="Times New Roman" w:hAnsi="Times New Roman"/>
          <w:i/>
          <w:sz w:val="24"/>
          <w:szCs w:val="24"/>
        </w:rPr>
        <w:t xml:space="preserve"> досијеа запослених </w:t>
      </w:r>
      <w:r w:rsidRPr="00DD4515">
        <w:rPr>
          <w:rFonts w:ascii="Times New Roman" w:hAnsi="Times New Roman"/>
          <w:i/>
          <w:sz w:val="24"/>
          <w:szCs w:val="24"/>
        </w:rPr>
        <w:t>васпитача</w:t>
      </w:r>
      <w:r w:rsidRPr="006D7588">
        <w:rPr>
          <w:rFonts w:ascii="Times New Roman" w:hAnsi="Times New Roman"/>
          <w:i/>
          <w:sz w:val="24"/>
          <w:szCs w:val="24"/>
        </w:rPr>
        <w:t>).</w:t>
      </w:r>
    </w:p>
    <w:p w:rsidR="00485C1D" w:rsidRPr="00681ECE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681ECE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 Д</w:t>
      </w:r>
      <w:r w:rsidRPr="006D7588">
        <w:rPr>
          <w:rFonts w:ascii="Times New Roman" w:hAnsi="Times New Roman"/>
          <w:b/>
          <w:sz w:val="24"/>
          <w:szCs w:val="24"/>
        </w:rPr>
        <w:t>осије стручног сарадника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 са домом ученика –стручни сарадник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 xml:space="preserve">Радни односи – испуњеност услова из чл. 8, 120.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121. Закона о основама система образовања и васпитања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стручни сарадник _______________________________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895DD4" w:rsidRDefault="00485C1D" w:rsidP="009B3460">
            <w:pPr>
              <w:jc w:val="center"/>
              <w:rPr>
                <w:b/>
              </w:rPr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стручни сарадник 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1167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стручни сарадник 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895DD4" w:rsidRDefault="00485C1D" w:rsidP="009B3460">
            <w:pPr>
              <w:jc w:val="center"/>
              <w:rPr>
                <w:b/>
              </w:rPr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>стручни сарадник</w:t>
            </w:r>
            <w:r w:rsidRPr="006D559F">
              <w:t xml:space="preserve"> </w:t>
            </w:r>
            <w:r>
              <w:t xml:space="preserve">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5. </w:t>
            </w:r>
            <w:r w:rsidRPr="006D559F">
              <w:t xml:space="preserve">Да ли </w:t>
            </w:r>
            <w:r>
              <w:t xml:space="preserve">стручни сарадник _______________________________ (име и презиме) има дозволу за </w:t>
            </w:r>
            <w:proofErr w:type="gramStart"/>
            <w:r>
              <w:t>рад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6. Ако стручни сарадник нема дозволу за рад _______________ (име и презиме), да ли је у поступку њеног </w:t>
            </w:r>
            <w:proofErr w:type="gramStart"/>
            <w:r>
              <w:t>стицања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Попунити податке за једног стручног сарадника</w:t>
      </w:r>
      <w:r w:rsidRPr="00D650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радно ангажованог на неодређено време. Приложити копију доказа.</w:t>
      </w: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50 бодова (5 питања са максимално 10 бодова пута 1 досије запосленог стручног сарадника).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Pr="006D559F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 Досије секретара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 са домом ученика – секретар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 xml:space="preserve">Радни односи – испуњеност услова из чл. 68.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120. Закона о основама система образовања и васпитања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секретар ________________________________________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секретар ____________________________________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1273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секретар _____________________________________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 xml:space="preserve">секретар _____________________________________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5. </w:t>
            </w:r>
            <w:r w:rsidRPr="006D559F">
              <w:t xml:space="preserve">Да ли </w:t>
            </w:r>
            <w:r>
              <w:t>секретар _____________________________________</w:t>
            </w:r>
            <w:proofErr w:type="gramStart"/>
            <w:r>
              <w:t>_  (</w:t>
            </w:r>
            <w:proofErr w:type="gramEnd"/>
            <w:r>
              <w:t>име и презиме) има положен стручни испит за секретара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>6. Ако</w:t>
            </w:r>
            <w:r w:rsidRPr="006D559F">
              <w:t xml:space="preserve"> </w:t>
            </w:r>
            <w:r>
              <w:t xml:space="preserve">секретар ______________________________________ (име и презиме) нема положен стручни испит за секретара, да ли је у поступку њеног </w:t>
            </w:r>
            <w:proofErr w:type="gramStart"/>
            <w:r>
              <w:t>стицања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Попунити податке за секретара</w:t>
      </w:r>
      <w:r w:rsidRPr="00681E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радно ангажованог на неодређено време.</w:t>
      </w:r>
      <w:r w:rsidRPr="006D7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Приложити копију доказа.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 xml:space="preserve">По овој табели се може добити максимално 50 бодова (5 питања са максимално 10 бодова пута </w:t>
      </w:r>
      <w:r>
        <w:rPr>
          <w:rFonts w:ascii="Times New Roman" w:hAnsi="Times New Roman"/>
          <w:i/>
          <w:sz w:val="24"/>
          <w:szCs w:val="24"/>
        </w:rPr>
        <w:t>1 досије запосленог секретара).</w:t>
      </w:r>
    </w:p>
    <w:p w:rsidR="00485C1D" w:rsidRPr="00D65043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2.5.  Досије</w:t>
      </w:r>
      <w:r w:rsidRPr="006D559F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осталих </w:t>
      </w:r>
      <w:r w:rsidRPr="006D559F">
        <w:rPr>
          <w:rFonts w:ascii="Times New Roman" w:hAnsi="Times New Roman"/>
          <w:b/>
          <w:sz w:val="24"/>
          <w:szCs w:val="24"/>
        </w:rPr>
        <w:t>запослених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 са домом ученика – други запослени (административни радник, спремачица, домар, сервирка и др.)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испуњеност услова из члана 120. Закона о основама система образовања и васпитања и правилником о систематизацији радних места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запослени ____________________________________ (име и презиме</w:t>
            </w:r>
            <w:proofErr w:type="gramStart"/>
            <w:r>
              <w:t>)  има</w:t>
            </w:r>
            <w:proofErr w:type="gramEnd"/>
            <w:r>
              <w:t xml:space="preserve"> доказ о   одговарајућем образовању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 xml:space="preserve">2. </w:t>
            </w:r>
            <w:r w:rsidRPr="006D559F">
              <w:t xml:space="preserve">Да ли </w:t>
            </w:r>
            <w:r>
              <w:t>запослени ___________________________________ (име и презиме)</w:t>
            </w:r>
            <w:r w:rsidRPr="006D559F">
              <w:t xml:space="preserve"> има</w:t>
            </w:r>
            <w:r>
              <w:t xml:space="preserve"> доказ о</w:t>
            </w:r>
            <w:r w:rsidRPr="006D559F">
              <w:t xml:space="preserve"> </w:t>
            </w:r>
            <w:r>
              <w:rPr>
                <w:noProof/>
                <w:lang w:val="sr-Cyrl-CS"/>
              </w:rPr>
              <w:t>психичкој, физичкој и здравственој</w:t>
            </w:r>
            <w:r w:rsidRPr="006D559F">
              <w:rPr>
                <w:noProof/>
                <w:lang w:val="sr-Cyrl-CS"/>
              </w:rPr>
              <w:t xml:space="preserve"> способност за рад са </w:t>
            </w:r>
            <w:proofErr w:type="gramStart"/>
            <w:r>
              <w:rPr>
                <w:noProof/>
                <w:lang w:val="sr-Cyrl-CS"/>
              </w:rPr>
              <w:t xml:space="preserve">ученицима </w:t>
            </w:r>
            <w:r w:rsidRPr="006D559F">
              <w:t>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895DD4" w:rsidRDefault="00485C1D" w:rsidP="009B3460">
            <w:pPr>
              <w:jc w:val="center"/>
              <w:rPr>
                <w:b/>
              </w:rPr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rPr>
          <w:trHeight w:val="1311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FA4F34" w:rsidRDefault="00485C1D" w:rsidP="009B3460">
            <w:r>
              <w:t xml:space="preserve">3. </w:t>
            </w:r>
            <w:r w:rsidRPr="006D559F">
              <w:t xml:space="preserve">Да ли </w:t>
            </w:r>
            <w:r>
              <w:t xml:space="preserve">запослени ____________________________________ (име и презиме) </w:t>
            </w:r>
            <w:r w:rsidRPr="006D559F">
              <w:t xml:space="preserve">има доказ да </w:t>
            </w:r>
            <w:r>
              <w:rPr>
                <w:noProof/>
                <w:lang w:val="sr-Cyrl-CS"/>
              </w:rPr>
              <w:t>није осуђиван</w:t>
            </w:r>
            <w:r w:rsidRPr="006D559F">
              <w:rPr>
                <w:noProof/>
                <w:lang w:val="sr-Cyrl-CS"/>
              </w:rPr>
              <w:t xml:space="preserve">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      </w:r>
            <w:r>
              <w:rPr>
                <w:noProof/>
                <w:lang w:val="sr-Cyrl-CS"/>
              </w:rPr>
              <w:t xml:space="preserve"> </w:t>
            </w:r>
            <w: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spacing w:before="100" w:beforeAutospacing="1" w:after="100" w:afterAutospacing="1"/>
              <w:rPr>
                <w:noProof/>
                <w:lang w:val="sr-Cyrl-CS"/>
              </w:rPr>
            </w:pPr>
            <w:r>
              <w:t xml:space="preserve">4. </w:t>
            </w:r>
            <w:r w:rsidRPr="006D559F">
              <w:t xml:space="preserve">Да ли </w:t>
            </w:r>
            <w:r>
              <w:t xml:space="preserve">запослени ______________________________________ (име и презиме) </w:t>
            </w:r>
            <w:r w:rsidRPr="006D559F">
              <w:rPr>
                <w:noProof/>
                <w:lang w:val="sr-Cyrl-CS"/>
              </w:rPr>
              <w:t>има</w:t>
            </w:r>
            <w:r>
              <w:rPr>
                <w:noProof/>
                <w:lang w:val="sr-Cyrl-CS"/>
              </w:rPr>
              <w:t xml:space="preserve"> доказ о  држављанству</w:t>
            </w:r>
            <w:r w:rsidRPr="006D559F">
              <w:rPr>
                <w:noProof/>
                <w:lang w:val="sr-Cyrl-CS"/>
              </w:rPr>
              <w:t xml:space="preserve"> Републике Србије</w:t>
            </w:r>
            <w:r>
              <w:rPr>
                <w:noProof/>
                <w:lang w:val="sr-Cyrl-CS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1ECE">
        <w:rPr>
          <w:rFonts w:ascii="Times New Roman" w:hAnsi="Times New Roman"/>
          <w:b/>
          <w:sz w:val="24"/>
          <w:szCs w:val="24"/>
        </w:rPr>
        <w:t>Сачинити ову табелу (copy-paste) и попунити податке за 4 запослена радно ангажованих на</w:t>
      </w:r>
      <w:r>
        <w:rPr>
          <w:rFonts w:ascii="Times New Roman" w:hAnsi="Times New Roman"/>
          <w:b/>
          <w:sz w:val="24"/>
          <w:szCs w:val="24"/>
        </w:rPr>
        <w:t xml:space="preserve"> неодређено време. Приложити копију доказа.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160 бодова (4 питања са максимално 10 бодова пута 4 досијеа запослених)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numPr>
          <w:ilvl w:val="0"/>
          <w:numId w:val="7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12476">
        <w:rPr>
          <w:rFonts w:ascii="Times New Roman" w:hAnsi="Times New Roman"/>
          <w:b/>
          <w:sz w:val="24"/>
          <w:szCs w:val="24"/>
        </w:rPr>
        <w:t>ПРИЈЕМ У РАДНИ ОДНОС</w:t>
      </w:r>
      <w:r>
        <w:rPr>
          <w:rFonts w:ascii="Times New Roman" w:hAnsi="Times New Roman"/>
          <w:b/>
          <w:sz w:val="24"/>
          <w:szCs w:val="24"/>
        </w:rPr>
        <w:t xml:space="preserve"> ЗАПОСЛЕНИХ У ШКОЛСКОЈ 2015/2016. ГОДИНИ</w:t>
      </w:r>
    </w:p>
    <w:p w:rsidR="00485C1D" w:rsidRDefault="00485C1D" w:rsidP="00485C1D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485C1D" w:rsidRPr="006D7588" w:rsidRDefault="00485C1D" w:rsidP="00485C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 </w:t>
      </w:r>
      <w:r w:rsidRPr="006D7588">
        <w:rPr>
          <w:rFonts w:ascii="Times New Roman" w:hAnsi="Times New Roman"/>
          <w:sz w:val="24"/>
          <w:szCs w:val="24"/>
        </w:rPr>
        <w:t>Пријем у радни однос за</w:t>
      </w:r>
      <w:r>
        <w:rPr>
          <w:rFonts w:ascii="Times New Roman" w:hAnsi="Times New Roman"/>
          <w:sz w:val="24"/>
          <w:szCs w:val="24"/>
        </w:rPr>
        <w:t>послених у школској 2015/2016. г</w:t>
      </w:r>
      <w:r w:rsidRPr="006D7588">
        <w:rPr>
          <w:rFonts w:ascii="Times New Roman" w:hAnsi="Times New Roman"/>
          <w:sz w:val="24"/>
          <w:szCs w:val="24"/>
        </w:rPr>
        <w:t xml:space="preserve">одини на </w:t>
      </w:r>
      <w:r w:rsidRPr="006D7588">
        <w:rPr>
          <w:rFonts w:ascii="Times New Roman" w:hAnsi="Times New Roman"/>
          <w:b/>
          <w:sz w:val="24"/>
          <w:szCs w:val="24"/>
        </w:rPr>
        <w:t xml:space="preserve">неодређено </w:t>
      </w:r>
      <w:r w:rsidRPr="006D7588">
        <w:rPr>
          <w:rFonts w:ascii="Times New Roman" w:hAnsi="Times New Roman"/>
          <w:sz w:val="24"/>
          <w:szCs w:val="24"/>
        </w:rPr>
        <w:t>време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 са домом ученика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пријем у радни однос за запослене у школској 2015/2016. години</w:t>
            </w: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lastRenderedPageBreak/>
              <w:t>1. Да ли запослени у школи____________________________________ (име и презиме</w:t>
            </w:r>
            <w:proofErr w:type="gramStart"/>
            <w:r>
              <w:t>)  засновао</w:t>
            </w:r>
            <w:proofErr w:type="gramEnd"/>
            <w:r>
              <w:t xml:space="preserve"> радни однос на неодређено време ?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2077D9" w:rsidRDefault="00485C1D" w:rsidP="009B3460">
            <w:r>
              <w:t xml:space="preserve">2. </w:t>
            </w:r>
            <w:r w:rsidRPr="00A12476">
              <w:t>Ако је запослен</w:t>
            </w:r>
            <w:r>
              <w:t xml:space="preserve">и примљен у радни однос на неодређено време да ли је примљен путем </w:t>
            </w:r>
            <w:proofErr w:type="gramStart"/>
            <w:r>
              <w:t>преузимања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rPr>
          <w:trHeight w:val="423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 xml:space="preserve">3. </w:t>
            </w:r>
            <w:proofErr w:type="gramStart"/>
            <w:r>
              <w:t xml:space="preserve">Ако </w:t>
            </w:r>
            <w:r w:rsidRPr="00A12476">
              <w:t xml:space="preserve"> запослен</w:t>
            </w:r>
            <w:r>
              <w:t>и</w:t>
            </w:r>
            <w:proofErr w:type="gramEnd"/>
            <w:r>
              <w:t xml:space="preserve"> није примљен путем преузимања, да ли су приликом пријема у радни однос на неодређено путем конкурса испоштоване одредбе Закона о основама система образовања и васпитања везано за преузимање и други прописи који уређују пријем у радни однос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C04C72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1ECE">
        <w:rPr>
          <w:rFonts w:ascii="Times New Roman" w:hAnsi="Times New Roman"/>
          <w:b/>
          <w:sz w:val="24"/>
          <w:szCs w:val="24"/>
        </w:rPr>
        <w:t>Сачинити ову табелу (copy-paste) и извршити преглед пријема 3 запослена на неодређено време.</w:t>
      </w:r>
      <w:r w:rsidRPr="006D7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Приложити копију доказа.</w:t>
      </w: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30 бодова (преглед 3 пријема пута 10 бодова – одговор под 2 искључује одговор под 3 и обрнуто).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 xml:space="preserve"> 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Pr="006D7588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П</w:t>
      </w:r>
      <w:r w:rsidRPr="006D7588">
        <w:rPr>
          <w:rFonts w:ascii="Times New Roman" w:hAnsi="Times New Roman"/>
          <w:sz w:val="24"/>
          <w:szCs w:val="24"/>
        </w:rPr>
        <w:t xml:space="preserve">ријем у радни однос запослених у школској 2015/2016. години </w:t>
      </w:r>
      <w:r w:rsidRPr="006D7588">
        <w:rPr>
          <w:rFonts w:ascii="Times New Roman" w:hAnsi="Times New Roman"/>
          <w:b/>
          <w:sz w:val="24"/>
          <w:szCs w:val="24"/>
        </w:rPr>
        <w:t>на одређено време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 школа са домом ученика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пријем у радни однос за запослене у школској 2015/2016. години</w:t>
            </w:r>
          </w:p>
        </w:tc>
      </w:tr>
      <w:tr w:rsidR="00485C1D" w:rsidRPr="00016BAF" w:rsidTr="009B3460">
        <w:trPr>
          <w:trHeight w:val="456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1. Да ли је запослени ______________________________________ (име и презиме</w:t>
            </w:r>
            <w:proofErr w:type="gramStart"/>
            <w:r>
              <w:t>)  засновао</w:t>
            </w:r>
            <w:proofErr w:type="gramEnd"/>
            <w:r>
              <w:t xml:space="preserve"> радни однос на одређено време по члану 132. </w:t>
            </w:r>
            <w:proofErr w:type="gramStart"/>
            <w:r>
              <w:t>став</w:t>
            </w:r>
            <w:proofErr w:type="gramEnd"/>
            <w:r>
              <w:t xml:space="preserve"> 1. </w:t>
            </w:r>
            <w:proofErr w:type="gramStart"/>
            <w:r>
              <w:t>тачка</w:t>
            </w:r>
            <w:proofErr w:type="gramEnd"/>
            <w:r>
              <w:t xml:space="preserve"> 2. Закона о основама система образовања и </w:t>
            </w:r>
            <w:proofErr w:type="gramStart"/>
            <w:r>
              <w:t>васпитања ?</w:t>
            </w:r>
            <w:proofErr w:type="gramEnd"/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rPr>
          <w:trHeight w:val="326"/>
        </w:trPr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 xml:space="preserve">2. Ако </w:t>
            </w:r>
            <w:proofErr w:type="gramStart"/>
            <w:r>
              <w:t xml:space="preserve">је </w:t>
            </w:r>
            <w:r w:rsidRPr="00A12476">
              <w:t xml:space="preserve"> запослен</w:t>
            </w:r>
            <w:r>
              <w:t>и</w:t>
            </w:r>
            <w:proofErr w:type="gramEnd"/>
            <w:r>
              <w:t xml:space="preserve"> у школи примљен у радни однос на одређено време по члану 132. </w:t>
            </w:r>
            <w:proofErr w:type="gramStart"/>
            <w:r>
              <w:t>став</w:t>
            </w:r>
            <w:proofErr w:type="gramEnd"/>
            <w:r>
              <w:t xml:space="preserve"> 1. </w:t>
            </w:r>
            <w:proofErr w:type="gramStart"/>
            <w:r>
              <w:t>тачка</w:t>
            </w:r>
            <w:proofErr w:type="gramEnd"/>
            <w:r>
              <w:t xml:space="preserve"> 2. Закона о основама система образовања и васпитања, да ли су предузете мере за пријем у радни однос путем преузимања (у прилогу докази)?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C04C72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1ECE">
        <w:rPr>
          <w:rFonts w:ascii="Times New Roman" w:hAnsi="Times New Roman"/>
          <w:b/>
          <w:sz w:val="24"/>
          <w:szCs w:val="24"/>
        </w:rPr>
        <w:t>Сачинити ову табелу (copy-paste) и извршити преглед пријема 3 запослена на одређено време.</w:t>
      </w:r>
      <w:r w:rsidRPr="006D7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Приложити копију доказа.</w:t>
      </w: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може добити максимално 30 бодова.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D758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3.</w:t>
      </w:r>
      <w:r w:rsidRPr="006D7588">
        <w:rPr>
          <w:rFonts w:ascii="Times New Roman" w:hAnsi="Times New Roman"/>
          <w:b/>
          <w:sz w:val="24"/>
          <w:szCs w:val="24"/>
        </w:rPr>
        <w:t xml:space="preserve"> Пријаве надлежној школској управи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134"/>
        <w:gridCol w:w="993"/>
      </w:tblGrid>
      <w:tr w:rsidR="00485C1D" w:rsidRPr="00016BAF" w:rsidTr="009B3460">
        <w:tc>
          <w:tcPr>
            <w:tcW w:w="8613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>1. Да ли је установа пријавила упражњена радна места надлежној школској управи?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3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016BAF" w:rsidTr="009B3460">
        <w:tc>
          <w:tcPr>
            <w:tcW w:w="8613" w:type="dxa"/>
            <w:vMerge w:val="restart"/>
            <w:shd w:val="clear" w:color="auto" w:fill="auto"/>
            <w:vAlign w:val="center"/>
          </w:tcPr>
          <w:p w:rsidR="00485C1D" w:rsidRPr="00A12476" w:rsidRDefault="00485C1D" w:rsidP="009B3460">
            <w:r>
              <w:t>2. Да ли је установа пријављује промене надлежној школској управи (у погледу слободних радних места и радног ангажовања запослених)?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613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D7588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lastRenderedPageBreak/>
        <w:t>По овој табели се може добити максимално 20 бодова.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numPr>
          <w:ilvl w:val="0"/>
          <w:numId w:val="7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ПРЕСТАНАК РАДНОГ ОДНОСА СТАРИЈИХ ОД 65 ГОДИНА ЖИВОТА</w:t>
      </w:r>
    </w:p>
    <w:p w:rsidR="00485C1D" w:rsidRPr="006D559F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7"/>
        <w:gridCol w:w="1122"/>
        <w:gridCol w:w="967"/>
      </w:tblGrid>
      <w:tr w:rsidR="00485C1D" w:rsidRPr="00016BAF" w:rsidTr="009B3460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 xml:space="preserve">Средња школа </w:t>
            </w:r>
          </w:p>
        </w:tc>
      </w:tr>
      <w:tr w:rsidR="00485C1D" w:rsidRPr="00016BAF" w:rsidTr="009B3460">
        <w:tc>
          <w:tcPr>
            <w:tcW w:w="8554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682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Радни односи – испуњеност услова за престанак радног односа</w:t>
            </w:r>
          </w:p>
        </w:tc>
      </w:tr>
      <w:tr w:rsidR="00485C1D" w:rsidRPr="00016BAF" w:rsidTr="009B3460">
        <w:tc>
          <w:tcPr>
            <w:tcW w:w="8554" w:type="dxa"/>
            <w:vMerge w:val="restart"/>
            <w:shd w:val="clear" w:color="auto" w:fill="auto"/>
            <w:vAlign w:val="center"/>
          </w:tcPr>
          <w:p w:rsidR="00485C1D" w:rsidRPr="00870C89" w:rsidRDefault="00485C1D" w:rsidP="009B3460">
            <w:pPr>
              <w:rPr>
                <w:b/>
              </w:rPr>
            </w:pPr>
            <w:r>
              <w:t>Да ли установа има запослене који су навршили 65 година живота и најмање 15 година стажа осигурања?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554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</w:p>
        </w:tc>
      </w:tr>
      <w:tr w:rsidR="00485C1D" w:rsidRPr="00016BAF" w:rsidTr="009B3460">
        <w:tc>
          <w:tcPr>
            <w:tcW w:w="8554" w:type="dxa"/>
            <w:vMerge w:val="restart"/>
            <w:shd w:val="clear" w:color="auto" w:fill="auto"/>
            <w:vAlign w:val="center"/>
          </w:tcPr>
          <w:p w:rsidR="00485C1D" w:rsidRPr="006D559F" w:rsidRDefault="00485C1D" w:rsidP="009B3460">
            <w:pPr>
              <w:rPr>
                <w:b/>
              </w:rPr>
            </w:pPr>
            <w:r>
              <w:t>Ако установа има ове запослене, да ли је донела решење о престанку радног односа?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016BAF" w:rsidTr="009B3460">
        <w:tc>
          <w:tcPr>
            <w:tcW w:w="8554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4F34">
        <w:rPr>
          <w:rFonts w:ascii="Times New Roman" w:hAnsi="Times New Roman"/>
          <w:b/>
          <w:sz w:val="24"/>
          <w:szCs w:val="24"/>
        </w:rPr>
        <w:t>Доставити списак ових запослених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D7588">
        <w:rPr>
          <w:rFonts w:ascii="Times New Roman" w:hAnsi="Times New Roman"/>
          <w:i/>
          <w:sz w:val="24"/>
          <w:szCs w:val="24"/>
        </w:rPr>
        <w:t>По овој табели се мо</w:t>
      </w:r>
      <w:r>
        <w:rPr>
          <w:rFonts w:ascii="Times New Roman" w:hAnsi="Times New Roman"/>
          <w:i/>
          <w:sz w:val="24"/>
          <w:szCs w:val="24"/>
        </w:rPr>
        <w:t>же добити максимално 10 бодова.</w:t>
      </w:r>
    </w:p>
    <w:p w:rsidR="00485C1D" w:rsidRPr="00183237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Pr="00B32DB3" w:rsidRDefault="00485C1D" w:rsidP="00485C1D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485C1D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5C1D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3A6DB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DB6">
        <w:rPr>
          <w:rFonts w:ascii="Times New Roman" w:hAnsi="Times New Roman"/>
          <w:b/>
          <w:sz w:val="24"/>
          <w:szCs w:val="24"/>
        </w:rPr>
        <w:t xml:space="preserve">Области </w:t>
      </w:r>
      <w:r>
        <w:rPr>
          <w:rFonts w:ascii="Times New Roman" w:hAnsi="Times New Roman"/>
          <w:b/>
          <w:sz w:val="24"/>
          <w:szCs w:val="24"/>
        </w:rPr>
        <w:t xml:space="preserve">контроле евиденције </w:t>
      </w:r>
      <w:r>
        <w:rPr>
          <w:rFonts w:ascii="Times New Roman" w:hAnsi="Times New Roman"/>
          <w:sz w:val="24"/>
          <w:szCs w:val="24"/>
        </w:rPr>
        <w:t>установа потребно је да се одговори на следећа питања</w:t>
      </w:r>
      <w:r w:rsidRPr="00CD2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везана за вођење следеће евиденције:</w:t>
      </w:r>
    </w:p>
    <w:p w:rsidR="00485C1D" w:rsidRDefault="00485C1D" w:rsidP="00485C1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књиге матичне</w:t>
      </w:r>
      <w:r w:rsidRPr="00BE54AF">
        <w:rPr>
          <w:rFonts w:ascii="Times New Roman" w:hAnsi="Times New Roman"/>
          <w:bCs/>
          <w:sz w:val="24"/>
          <w:szCs w:val="24"/>
          <w:lang w:val="sr-Cyrl-CS"/>
        </w:rPr>
        <w:t xml:space="preserve"> евиденције о ученицима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F61845">
        <w:rPr>
          <w:rFonts w:ascii="Times New Roman" w:eastAsia="Times New Roman" w:hAnsi="Times New Roman"/>
          <w:sz w:val="24"/>
          <w:szCs w:val="24"/>
        </w:rPr>
        <w:t>(п</w:t>
      </w:r>
      <w:r>
        <w:rPr>
          <w:rFonts w:ascii="Times New Roman" w:eastAsia="Times New Roman" w:hAnsi="Times New Roman"/>
          <w:sz w:val="24"/>
          <w:szCs w:val="24"/>
        </w:rPr>
        <w:t>о овој тачки могуће је добити 3</w:t>
      </w:r>
      <w:r w:rsidRPr="00F61845">
        <w:rPr>
          <w:rFonts w:ascii="Times New Roman" w:eastAsia="Times New Roman" w:hAnsi="Times New Roman"/>
          <w:sz w:val="24"/>
          <w:szCs w:val="24"/>
        </w:rPr>
        <w:t>0 бодова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  <w:lang w:val="sr-Cyrl-CS"/>
        </w:rPr>
        <w:t>,</w:t>
      </w:r>
    </w:p>
    <w:p w:rsidR="00485C1D" w:rsidRDefault="00485C1D" w:rsidP="00485C1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F61845">
        <w:rPr>
          <w:rFonts w:ascii="Times New Roman" w:hAnsi="Times New Roman"/>
          <w:bCs/>
          <w:sz w:val="24"/>
          <w:szCs w:val="24"/>
          <w:lang w:val="sr-Cyrl-CS"/>
        </w:rPr>
        <w:t>дневника васпитног рада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F61845">
        <w:rPr>
          <w:rFonts w:ascii="Times New Roman" w:eastAsia="Times New Roman" w:hAnsi="Times New Roman"/>
          <w:sz w:val="24"/>
          <w:szCs w:val="24"/>
        </w:rPr>
        <w:t>(п</w:t>
      </w:r>
      <w:r>
        <w:rPr>
          <w:rFonts w:ascii="Times New Roman" w:eastAsia="Times New Roman" w:hAnsi="Times New Roman"/>
          <w:sz w:val="24"/>
          <w:szCs w:val="24"/>
        </w:rPr>
        <w:t>о овој тачки могуће је добити 3</w:t>
      </w:r>
      <w:r w:rsidRPr="00F61845">
        <w:rPr>
          <w:rFonts w:ascii="Times New Roman" w:eastAsia="Times New Roman" w:hAnsi="Times New Roman"/>
          <w:sz w:val="24"/>
          <w:szCs w:val="24"/>
        </w:rPr>
        <w:t>0 бодова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  <w:lang w:val="sr-Cyrl-CS"/>
        </w:rPr>
        <w:t>,</w:t>
      </w:r>
    </w:p>
    <w:p w:rsidR="00485C1D" w:rsidRDefault="00485C1D" w:rsidP="00485C1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књиге евиденције</w:t>
      </w:r>
      <w:r w:rsidRPr="0006702D">
        <w:rPr>
          <w:rFonts w:ascii="Times New Roman" w:hAnsi="Times New Roman"/>
          <w:bCs/>
          <w:sz w:val="24"/>
          <w:szCs w:val="24"/>
          <w:lang w:val="sr-Cyrl-CS"/>
        </w:rPr>
        <w:t xml:space="preserve"> о дневном дежурству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F61845">
        <w:rPr>
          <w:rFonts w:ascii="Times New Roman" w:eastAsia="Times New Roman" w:hAnsi="Times New Roman"/>
          <w:sz w:val="24"/>
          <w:szCs w:val="24"/>
        </w:rPr>
        <w:t>(п</w:t>
      </w:r>
      <w:r>
        <w:rPr>
          <w:rFonts w:ascii="Times New Roman" w:eastAsia="Times New Roman" w:hAnsi="Times New Roman"/>
          <w:sz w:val="24"/>
          <w:szCs w:val="24"/>
        </w:rPr>
        <w:t>о овој тачки могуће је добити 3</w:t>
      </w:r>
      <w:r w:rsidRPr="00F61845">
        <w:rPr>
          <w:rFonts w:ascii="Times New Roman" w:eastAsia="Times New Roman" w:hAnsi="Times New Roman"/>
          <w:sz w:val="24"/>
          <w:szCs w:val="24"/>
        </w:rPr>
        <w:t>0 бодова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  <w:lang w:val="sr-Cyrl-CS"/>
        </w:rPr>
        <w:t>,</w:t>
      </w:r>
    </w:p>
    <w:p w:rsidR="00485C1D" w:rsidRPr="00344FB9" w:rsidRDefault="00485C1D" w:rsidP="00485C1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књиге евиденције</w:t>
      </w:r>
      <w:r w:rsidRPr="0006702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рада стручног сарадника </w:t>
      </w:r>
      <w:r w:rsidRPr="00F61845">
        <w:rPr>
          <w:rFonts w:ascii="Times New Roman" w:eastAsia="Times New Roman" w:hAnsi="Times New Roman"/>
          <w:sz w:val="24"/>
          <w:szCs w:val="24"/>
        </w:rPr>
        <w:t>(п</w:t>
      </w:r>
      <w:r>
        <w:rPr>
          <w:rFonts w:ascii="Times New Roman" w:eastAsia="Times New Roman" w:hAnsi="Times New Roman"/>
          <w:sz w:val="24"/>
          <w:szCs w:val="24"/>
        </w:rPr>
        <w:t>о овој тачки могуће је добити 3</w:t>
      </w:r>
      <w:r w:rsidRPr="00F61845">
        <w:rPr>
          <w:rFonts w:ascii="Times New Roman" w:eastAsia="Times New Roman" w:hAnsi="Times New Roman"/>
          <w:sz w:val="24"/>
          <w:szCs w:val="24"/>
        </w:rPr>
        <w:t>0 бодова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  <w:lang w:val="sr-Cyrl-CS"/>
        </w:rPr>
        <w:t>,</w:t>
      </w:r>
    </w:p>
    <w:p w:rsidR="00485C1D" w:rsidRDefault="00485C1D" w:rsidP="00485C1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F61845">
        <w:rPr>
          <w:rFonts w:ascii="Times New Roman" w:eastAsia="Times New Roman" w:hAnsi="Times New Roman"/>
          <w:sz w:val="24"/>
          <w:szCs w:val="24"/>
        </w:rPr>
        <w:t>матичне књиге (по овој тачки могуће је добити 120 бодова),</w:t>
      </w:r>
    </w:p>
    <w:p w:rsidR="00485C1D" w:rsidRDefault="00485C1D" w:rsidP="00485C1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F61845">
        <w:rPr>
          <w:rFonts w:ascii="Times New Roman" w:eastAsia="Times New Roman" w:hAnsi="Times New Roman"/>
          <w:sz w:val="24"/>
          <w:szCs w:val="24"/>
        </w:rPr>
        <w:t>књиге евиденције о образовно-васпитном раду (по овој тачки могуће је добити 180 бодова),</w:t>
      </w:r>
    </w:p>
    <w:p w:rsidR="00485C1D" w:rsidRPr="00F61845" w:rsidRDefault="00485C1D" w:rsidP="00485C1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F61845">
        <w:rPr>
          <w:rFonts w:ascii="Times New Roman" w:eastAsia="Times New Roman" w:hAnsi="Times New Roman"/>
          <w:sz w:val="24"/>
          <w:szCs w:val="24"/>
        </w:rPr>
        <w:t>дневника осталих облика образовно-васпитног рада(по овој тачки могуће је добити 30 бодова).</w:t>
      </w:r>
    </w:p>
    <w:p w:rsidR="00485C1D" w:rsidRDefault="00485C1D" w:rsidP="00485C1D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9325E">
        <w:rPr>
          <w:rFonts w:ascii="Times New Roman" w:hAnsi="Times New Roman"/>
          <w:i/>
          <w:sz w:val="24"/>
          <w:szCs w:val="24"/>
        </w:rPr>
        <w:t>Укупан број бодова у овој области је</w:t>
      </w:r>
      <w:r>
        <w:rPr>
          <w:rFonts w:ascii="Times New Roman" w:hAnsi="Times New Roman"/>
          <w:i/>
          <w:sz w:val="24"/>
          <w:szCs w:val="24"/>
        </w:rPr>
        <w:t xml:space="preserve"> 450 </w:t>
      </w:r>
      <w:r w:rsidRPr="00C9325E">
        <w:rPr>
          <w:rFonts w:ascii="Times New Roman" w:hAnsi="Times New Roman"/>
          <w:i/>
          <w:sz w:val="24"/>
          <w:szCs w:val="24"/>
        </w:rPr>
        <w:t>.</w:t>
      </w:r>
    </w:p>
    <w:p w:rsidR="00485C1D" w:rsidRPr="00C9325E" w:rsidRDefault="00485C1D" w:rsidP="00485C1D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485C1D" w:rsidRDefault="00485C1D" w:rsidP="00485C1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Default="00485C1D" w:rsidP="009B3460">
            <w:r>
              <w:rPr>
                <w:b/>
              </w:rPr>
              <w:t>Средња школа</w:t>
            </w:r>
            <w:r>
              <w:t xml:space="preserve"> са домом – контрола установе у погледу примене Правилника о садржају и начину вођења евиденције и издавању ученичке и студентске картице у дому ученика и студентском центру</w:t>
            </w:r>
          </w:p>
          <w:p w:rsidR="00485C1D" w:rsidRPr="00783159" w:rsidRDefault="00485C1D" w:rsidP="009B3460">
            <w:pPr>
              <w:rPr>
                <w:b/>
              </w:rPr>
            </w:pP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 ли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 домом ученика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води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Књигу матичне евиденције о ученицима</w:t>
            </w:r>
          </w:p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 (навести конкретно)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на Обрасцу бр.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CD232B" w:rsidRDefault="00485C1D" w:rsidP="009B3460">
            <w:r w:rsidRPr="00CD232B">
              <w:t>Да ли средња школа поступа у складу са Правилник</w:t>
            </w:r>
            <w:r>
              <w:t>ом</w:t>
            </w:r>
            <w:r w:rsidRPr="00CD232B">
              <w:t xml:space="preserve"> </w:t>
            </w:r>
            <w:r>
              <w:t>о садржају и начину вођења евиденције и издавању ученичке и студентске картице у дому ученика и студентском центру</w:t>
            </w:r>
            <w:r w:rsidRPr="00CD232B"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>Да ли 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прописима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81ECE" w:rsidRDefault="00485C1D" w:rsidP="00485C1D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Извршити преглед 1 књиге матичне евиденције о ученицима</w:t>
      </w:r>
      <w:r w:rsidRPr="00681EC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ED1A8C">
        <w:rPr>
          <w:rFonts w:ascii="Times New Roman" w:hAnsi="Times New Roman"/>
          <w:i/>
          <w:sz w:val="24"/>
          <w:szCs w:val="24"/>
        </w:rPr>
        <w:t xml:space="preserve">По овој табели може </w:t>
      </w:r>
      <w:r>
        <w:rPr>
          <w:rFonts w:ascii="Times New Roman" w:hAnsi="Times New Roman"/>
          <w:i/>
          <w:sz w:val="24"/>
          <w:szCs w:val="24"/>
        </w:rPr>
        <w:t xml:space="preserve">се </w:t>
      </w:r>
      <w:r w:rsidRPr="00ED1A8C">
        <w:rPr>
          <w:rFonts w:ascii="Times New Roman" w:hAnsi="Times New Roman"/>
          <w:i/>
          <w:sz w:val="24"/>
          <w:szCs w:val="24"/>
        </w:rPr>
        <w:t xml:space="preserve">добити максимално </w:t>
      </w:r>
      <w:r>
        <w:rPr>
          <w:rFonts w:ascii="Times New Roman" w:hAnsi="Times New Roman"/>
          <w:i/>
          <w:sz w:val="24"/>
          <w:szCs w:val="24"/>
        </w:rPr>
        <w:t>3</w:t>
      </w:r>
      <w:r w:rsidRPr="00ED1A8C">
        <w:rPr>
          <w:rFonts w:ascii="Times New Roman" w:hAnsi="Times New Roman"/>
          <w:i/>
          <w:sz w:val="24"/>
          <w:szCs w:val="24"/>
        </w:rPr>
        <w:t>0 бодова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Default="00485C1D" w:rsidP="009B3460">
            <w:r>
              <w:rPr>
                <w:b/>
              </w:rPr>
              <w:t>Средња школа</w:t>
            </w:r>
            <w:r>
              <w:t xml:space="preserve"> са домом – контрола установе у погледу примене Правилника о садржају и начину вођења евиденције и издавању ученичке и студентске картице у дому ученика и студентском центру</w:t>
            </w:r>
          </w:p>
          <w:p w:rsidR="00485C1D" w:rsidRPr="00783159" w:rsidRDefault="00485C1D" w:rsidP="009B3460">
            <w:pPr>
              <w:rPr>
                <w:b/>
              </w:rPr>
            </w:pP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 ли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 домом ученика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води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Дневник васпитног рада</w:t>
            </w:r>
          </w:p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 (навести конкретно) на Обрасцу бр. 2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CD232B" w:rsidRDefault="00485C1D" w:rsidP="009B3460">
            <w:r w:rsidRPr="00CD232B">
              <w:t>Да ли средња школа поступа у складу са Правилник</w:t>
            </w:r>
            <w:r>
              <w:t>ом</w:t>
            </w:r>
            <w:r w:rsidRPr="00CD232B">
              <w:t xml:space="preserve"> </w:t>
            </w:r>
            <w:r>
              <w:t>о садржају и начину вођења евиденције и издавању ученичке и студентске картице у дому ученика и студентском центру</w:t>
            </w:r>
            <w:r w:rsidRPr="00CD232B"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>Да ли 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прописима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81ECE" w:rsidRDefault="00485C1D" w:rsidP="00485C1D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Извршити преглед 1 дневника васпитног рада</w:t>
      </w:r>
      <w:r w:rsidRPr="00681EC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ED1A8C">
        <w:rPr>
          <w:rFonts w:ascii="Times New Roman" w:hAnsi="Times New Roman"/>
          <w:i/>
          <w:sz w:val="24"/>
          <w:szCs w:val="24"/>
        </w:rPr>
        <w:t xml:space="preserve">По овој табели може </w:t>
      </w:r>
      <w:r>
        <w:rPr>
          <w:rFonts w:ascii="Times New Roman" w:hAnsi="Times New Roman"/>
          <w:i/>
          <w:sz w:val="24"/>
          <w:szCs w:val="24"/>
        </w:rPr>
        <w:t xml:space="preserve">се </w:t>
      </w:r>
      <w:r w:rsidRPr="00ED1A8C">
        <w:rPr>
          <w:rFonts w:ascii="Times New Roman" w:hAnsi="Times New Roman"/>
          <w:i/>
          <w:sz w:val="24"/>
          <w:szCs w:val="24"/>
        </w:rPr>
        <w:t xml:space="preserve">добити максимално </w:t>
      </w:r>
      <w:r>
        <w:rPr>
          <w:rFonts w:ascii="Times New Roman" w:hAnsi="Times New Roman"/>
          <w:i/>
          <w:sz w:val="24"/>
          <w:szCs w:val="24"/>
        </w:rPr>
        <w:t>3</w:t>
      </w:r>
      <w:r w:rsidRPr="00ED1A8C">
        <w:rPr>
          <w:rFonts w:ascii="Times New Roman" w:hAnsi="Times New Roman"/>
          <w:i/>
          <w:sz w:val="24"/>
          <w:szCs w:val="24"/>
        </w:rPr>
        <w:t>0 бодова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Default="00485C1D" w:rsidP="009B3460">
            <w:r>
              <w:rPr>
                <w:b/>
              </w:rPr>
              <w:t>Средња школа</w:t>
            </w:r>
            <w:r>
              <w:t xml:space="preserve"> са домом – контрола установе у погледу примене Правилника о садржају и начину вођења евиденције и издавању ученичке и студентске картице у дому ученика и студентском центру</w:t>
            </w:r>
          </w:p>
          <w:p w:rsidR="00485C1D" w:rsidRPr="00783159" w:rsidRDefault="00485C1D" w:rsidP="009B3460">
            <w:pPr>
              <w:rPr>
                <w:b/>
              </w:rPr>
            </w:pP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 ли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 домом ученика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води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Књигу евиденције о дневном дежурству</w:t>
            </w:r>
          </w:p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 (навести конкретно) на Обрасцу бр. 3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CD232B" w:rsidRDefault="00485C1D" w:rsidP="009B3460">
            <w:r w:rsidRPr="00CD232B">
              <w:t>Да ли средња школа поступа у складу са Правилник</w:t>
            </w:r>
            <w:r>
              <w:t>ом</w:t>
            </w:r>
            <w:r w:rsidRPr="00CD232B">
              <w:t xml:space="preserve"> </w:t>
            </w:r>
            <w:r>
              <w:t>о садржају и начину вођења евиденције и издавању ученичке и студентске картице у дому ученика и студентском центру</w:t>
            </w:r>
            <w:r w:rsidRPr="00CD232B"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>Да ли 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прописима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81ECE" w:rsidRDefault="00485C1D" w:rsidP="00485C1D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Извршити преглед 1 књиге евиденције о дневном дежурству</w:t>
      </w:r>
      <w:r w:rsidRPr="00681EC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ED1A8C">
        <w:rPr>
          <w:rFonts w:ascii="Times New Roman" w:hAnsi="Times New Roman"/>
          <w:i/>
          <w:sz w:val="24"/>
          <w:szCs w:val="24"/>
        </w:rPr>
        <w:t xml:space="preserve">По овој табели може </w:t>
      </w:r>
      <w:r>
        <w:rPr>
          <w:rFonts w:ascii="Times New Roman" w:hAnsi="Times New Roman"/>
          <w:i/>
          <w:sz w:val="24"/>
          <w:szCs w:val="24"/>
        </w:rPr>
        <w:t xml:space="preserve">се </w:t>
      </w:r>
      <w:r w:rsidRPr="00ED1A8C">
        <w:rPr>
          <w:rFonts w:ascii="Times New Roman" w:hAnsi="Times New Roman"/>
          <w:i/>
          <w:sz w:val="24"/>
          <w:szCs w:val="24"/>
        </w:rPr>
        <w:t xml:space="preserve">добити максимално </w:t>
      </w:r>
      <w:r>
        <w:rPr>
          <w:rFonts w:ascii="Times New Roman" w:hAnsi="Times New Roman"/>
          <w:i/>
          <w:sz w:val="24"/>
          <w:szCs w:val="24"/>
        </w:rPr>
        <w:t>3</w:t>
      </w:r>
      <w:r w:rsidRPr="00ED1A8C">
        <w:rPr>
          <w:rFonts w:ascii="Times New Roman" w:hAnsi="Times New Roman"/>
          <w:i/>
          <w:sz w:val="24"/>
          <w:szCs w:val="24"/>
        </w:rPr>
        <w:t>0 бодова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Default="00485C1D" w:rsidP="009B3460">
            <w:r>
              <w:rPr>
                <w:b/>
              </w:rPr>
              <w:t>Средња школа</w:t>
            </w:r>
            <w:r>
              <w:t xml:space="preserve"> са домом – контрола установе у погледу примене Правилника о садржају и начину вођења евиденције и издавању ученичке и студентске картице у дому ученика и студентском центру</w:t>
            </w:r>
          </w:p>
          <w:p w:rsidR="00485C1D" w:rsidRPr="00783159" w:rsidRDefault="00485C1D" w:rsidP="009B3460">
            <w:pPr>
              <w:rPr>
                <w:b/>
              </w:rPr>
            </w:pP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 ли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 домом ученика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води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Књигу евиденције рада стручног сарадника</w:t>
            </w:r>
          </w:p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 (навести конкретно) на Обрасцу бр. 4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CD232B" w:rsidRDefault="00485C1D" w:rsidP="009B3460">
            <w:r w:rsidRPr="00CD232B">
              <w:t>Да ли средња школа поступа у складу са Правилник</w:t>
            </w:r>
            <w:r>
              <w:t>ом</w:t>
            </w:r>
            <w:r w:rsidRPr="00CD232B">
              <w:t xml:space="preserve"> </w:t>
            </w:r>
            <w:r>
              <w:t>о садржају и начину вођења евиденције и издавању ученичке и студентске картице у дому ученика и студентском центру</w:t>
            </w:r>
            <w:r w:rsidRPr="00CD232B"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>Да ли 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прописима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81ECE" w:rsidRDefault="00485C1D" w:rsidP="00485C1D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Извршити преглед 1 књиге евиденције рада стручног сарадника</w:t>
      </w:r>
      <w:r w:rsidRPr="00681EC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ED1A8C">
        <w:rPr>
          <w:rFonts w:ascii="Times New Roman" w:hAnsi="Times New Roman"/>
          <w:i/>
          <w:sz w:val="24"/>
          <w:szCs w:val="24"/>
        </w:rPr>
        <w:t xml:space="preserve">По овој табели може </w:t>
      </w:r>
      <w:r>
        <w:rPr>
          <w:rFonts w:ascii="Times New Roman" w:hAnsi="Times New Roman"/>
          <w:i/>
          <w:sz w:val="24"/>
          <w:szCs w:val="24"/>
        </w:rPr>
        <w:t xml:space="preserve">се </w:t>
      </w:r>
      <w:r w:rsidRPr="00ED1A8C">
        <w:rPr>
          <w:rFonts w:ascii="Times New Roman" w:hAnsi="Times New Roman"/>
          <w:i/>
          <w:sz w:val="24"/>
          <w:szCs w:val="24"/>
        </w:rPr>
        <w:t xml:space="preserve">добити максимално </w:t>
      </w:r>
      <w:r>
        <w:rPr>
          <w:rFonts w:ascii="Times New Roman" w:hAnsi="Times New Roman"/>
          <w:i/>
          <w:sz w:val="24"/>
          <w:szCs w:val="24"/>
        </w:rPr>
        <w:t>3</w:t>
      </w:r>
      <w:r w:rsidRPr="00ED1A8C">
        <w:rPr>
          <w:rFonts w:ascii="Times New Roman" w:hAnsi="Times New Roman"/>
          <w:i/>
          <w:sz w:val="24"/>
          <w:szCs w:val="24"/>
        </w:rPr>
        <w:t>0 бодова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</w:t>
            </w:r>
            <w:r>
              <w:t xml:space="preserve"> – контрола установе у погледу примене Правилника о евиденцији у средњој школи</w:t>
            </w:r>
          </w:p>
        </w:tc>
      </w:tr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 ли средња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 домом ученика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води матичну књигу 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 (навести конкретно)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на Обрасцу бр.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CD232B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32B">
              <w:rPr>
                <w:rFonts w:ascii="Times New Roman" w:hAnsi="Times New Roman"/>
                <w:sz w:val="24"/>
                <w:szCs w:val="24"/>
              </w:rPr>
              <w:t>Да ли средња школа поступа у складу са Правилник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D232B">
              <w:rPr>
                <w:rFonts w:ascii="Times New Roman" w:hAnsi="Times New Roman"/>
                <w:sz w:val="24"/>
                <w:szCs w:val="24"/>
              </w:rPr>
              <w:t xml:space="preserve"> о евиденцији у средњој школи у вези наведене матичне књиге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>Да ли 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прописима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81ECE" w:rsidRDefault="00485C1D" w:rsidP="00485C1D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1ECE">
        <w:rPr>
          <w:rFonts w:ascii="Times New Roman" w:hAnsi="Times New Roman"/>
          <w:b/>
          <w:sz w:val="24"/>
          <w:szCs w:val="24"/>
        </w:rPr>
        <w:t>Сачинити ову табелу (copy-paste) и извршити преглед 4 матичне књиге</w:t>
      </w:r>
      <w:r w:rsidRPr="00681EC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5C1D" w:rsidRPr="00ED1A8C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ED1A8C">
        <w:rPr>
          <w:rFonts w:ascii="Times New Roman" w:hAnsi="Times New Roman"/>
          <w:i/>
          <w:sz w:val="24"/>
          <w:szCs w:val="24"/>
        </w:rPr>
        <w:t>По овој табели се може добити максимално 120 бодова (3 питања са максимално 10 бодова пута 4 матичне књиге).</w:t>
      </w:r>
      <w:r w:rsidRPr="00ED1A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5C1D" w:rsidRDefault="00485C1D" w:rsidP="00485C1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средња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 домом ученика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Књигу евиденције о образовно-васпитном раду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 (навести конкретно) на Обрасцу бр. 2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CD232B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32B">
              <w:rPr>
                <w:rFonts w:ascii="Times New Roman" w:hAnsi="Times New Roman"/>
                <w:sz w:val="24"/>
                <w:szCs w:val="24"/>
              </w:rPr>
              <w:t>Да ли средња школ</w:t>
            </w:r>
            <w:r>
              <w:rPr>
                <w:rFonts w:ascii="Times New Roman" w:hAnsi="Times New Roman"/>
                <w:sz w:val="24"/>
                <w:szCs w:val="24"/>
              </w:rPr>
              <w:t>а поступа у складу са Правилником</w:t>
            </w:r>
            <w:r w:rsidRPr="00CD232B">
              <w:rPr>
                <w:rFonts w:ascii="Times New Roman" w:hAnsi="Times New Roman"/>
                <w:sz w:val="24"/>
                <w:szCs w:val="24"/>
              </w:rPr>
              <w:t xml:space="preserve"> о евиденцији у средњој школи у вези наведене </w:t>
            </w:r>
            <w:r>
              <w:rPr>
                <w:rFonts w:ascii="Times New Roman" w:hAnsi="Times New Roman"/>
                <w:sz w:val="24"/>
                <w:szCs w:val="24"/>
              </w:rPr>
              <w:t>књиге евиденције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t>Да ли 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прописима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Pr="00681ECE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1ECE">
        <w:rPr>
          <w:rFonts w:ascii="Times New Roman" w:hAnsi="Times New Roman"/>
          <w:b/>
          <w:sz w:val="24"/>
          <w:szCs w:val="24"/>
        </w:rPr>
        <w:t>Сачинити ову табелу (copy-paste) и извршити преглед 6</w:t>
      </w:r>
      <w:r w:rsidRPr="00681ECE">
        <w:rPr>
          <w:rFonts w:ascii="Times New Roman" w:eastAsia="Times New Roman" w:hAnsi="Times New Roman"/>
          <w:b/>
          <w:sz w:val="24"/>
          <w:szCs w:val="24"/>
        </w:rPr>
        <w:t xml:space="preserve"> дневника образовно-васпитног рада.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ED1A8C">
        <w:rPr>
          <w:rFonts w:ascii="Times New Roman" w:hAnsi="Times New Roman"/>
          <w:i/>
          <w:sz w:val="24"/>
          <w:szCs w:val="24"/>
        </w:rPr>
        <w:t>По овој табели се може добити максимално 180 бодова (3 питања са максимално 10 бодова пута 6 дневника).</w:t>
      </w:r>
      <w:r w:rsidRPr="00ED1A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5C1D" w:rsidRPr="00ED1A8C" w:rsidRDefault="00485C1D" w:rsidP="00485C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783159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3A6DB6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pStyle w:val="NoSpacing"/>
              <w:jc w:val="both"/>
              <w:rPr>
                <w:b/>
                <w:lang w:val="pl-PL"/>
              </w:rPr>
            </w:pPr>
            <w:r w:rsidRPr="00BE54AF">
              <w:rPr>
                <w:rFonts w:ascii="Times New Roman" w:hAnsi="Times New Roman"/>
                <w:b/>
                <w:sz w:val="24"/>
                <w:szCs w:val="24"/>
              </w:rPr>
              <w:t xml:space="preserve">Евиденција 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B14442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средња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 домом ученика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 xml:space="preserve">води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Дневник осталих облика образовно-васпитног рада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 (навести конкретно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води на Обрасцу бр. 2а </w:t>
            </w:r>
            <w:r w:rsidRPr="0038177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CD232B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32B">
              <w:rPr>
                <w:rFonts w:ascii="Times New Roman" w:hAnsi="Times New Roman"/>
                <w:sz w:val="24"/>
                <w:szCs w:val="24"/>
              </w:rPr>
              <w:t>Да ли средња школ</w:t>
            </w:r>
            <w:r>
              <w:rPr>
                <w:rFonts w:ascii="Times New Roman" w:hAnsi="Times New Roman"/>
                <w:sz w:val="24"/>
                <w:szCs w:val="24"/>
              </w:rPr>
              <w:t>а поступа у складу са Правилником</w:t>
            </w:r>
            <w:r w:rsidRPr="00CD232B">
              <w:rPr>
                <w:rFonts w:ascii="Times New Roman" w:hAnsi="Times New Roman"/>
                <w:sz w:val="24"/>
                <w:szCs w:val="24"/>
              </w:rPr>
              <w:t xml:space="preserve"> о евиденцији у средњој школи у вези наведене </w:t>
            </w:r>
            <w:r>
              <w:rPr>
                <w:rFonts w:ascii="Times New Roman" w:hAnsi="Times New Roman"/>
                <w:sz w:val="24"/>
                <w:szCs w:val="24"/>
              </w:rPr>
              <w:t>књиге евиденције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  <w:tr w:rsidR="00485C1D" w:rsidRPr="00870C89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381774" w:rsidRDefault="00485C1D" w:rsidP="009B346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74">
              <w:rPr>
                <w:rFonts w:ascii="Times New Roman" w:hAnsi="Times New Roman"/>
                <w:sz w:val="24"/>
                <w:szCs w:val="24"/>
              </w:rPr>
              <w:lastRenderedPageBreak/>
              <w:t>Да ли грешке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наведеној евиденцији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 xml:space="preserve"> исправљају  у складу са прописима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7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10</w:t>
            </w:r>
          </w:p>
        </w:tc>
      </w:tr>
      <w:tr w:rsidR="00485C1D" w:rsidRPr="00870C89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A7605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783159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870C89" w:rsidRDefault="00485C1D" w:rsidP="009B3460">
            <w:pPr>
              <w:jc w:val="center"/>
            </w:pPr>
            <w:r>
              <w:t>0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И</w:t>
      </w:r>
      <w:r w:rsidRPr="00681ECE">
        <w:rPr>
          <w:rFonts w:ascii="Times New Roman" w:hAnsi="Times New Roman"/>
          <w:b/>
          <w:sz w:val="24"/>
          <w:szCs w:val="24"/>
        </w:rPr>
        <w:t xml:space="preserve">звршити преглед </w:t>
      </w:r>
      <w:r w:rsidRPr="00681ECE">
        <w:rPr>
          <w:rFonts w:ascii="Times New Roman" w:eastAsia="Times New Roman" w:hAnsi="Times New Roman"/>
          <w:b/>
          <w:sz w:val="24"/>
          <w:szCs w:val="24"/>
        </w:rPr>
        <w:t>1 дневник осталих облика образовно-</w:t>
      </w:r>
      <w:r w:rsidRPr="00A20B26">
        <w:rPr>
          <w:rFonts w:ascii="Times New Roman" w:eastAsia="Times New Roman" w:hAnsi="Times New Roman"/>
          <w:b/>
          <w:sz w:val="24"/>
          <w:szCs w:val="24"/>
        </w:rPr>
        <w:t xml:space="preserve">васпитног рада у </w:t>
      </w:r>
      <w:r>
        <w:rPr>
          <w:rFonts w:ascii="Times New Roman" w:eastAsia="Times New Roman" w:hAnsi="Times New Roman"/>
          <w:b/>
          <w:sz w:val="24"/>
          <w:szCs w:val="24"/>
        </w:rPr>
        <w:t>средњој</w:t>
      </w:r>
      <w:r w:rsidRPr="00A20B26">
        <w:rPr>
          <w:rFonts w:ascii="Times New Roman" w:eastAsia="Times New Roman" w:hAnsi="Times New Roman"/>
          <w:b/>
          <w:sz w:val="24"/>
          <w:szCs w:val="24"/>
        </w:rPr>
        <w:t xml:space="preserve"> школи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5C1D" w:rsidRPr="00ED1A8C" w:rsidRDefault="00485C1D" w:rsidP="00485C1D">
      <w:pPr>
        <w:pStyle w:val="NoSpacing"/>
        <w:jc w:val="both"/>
        <w:rPr>
          <w:i/>
        </w:rPr>
      </w:pPr>
      <w:r w:rsidRPr="00ED1A8C">
        <w:rPr>
          <w:rFonts w:ascii="Times New Roman" w:eastAsia="Times New Roman" w:hAnsi="Times New Roman"/>
          <w:i/>
          <w:sz w:val="24"/>
          <w:szCs w:val="24"/>
        </w:rPr>
        <w:t>По овој табели може се добити максимално 30 бодова.</w:t>
      </w: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485C1D" w:rsidRPr="00183237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rPr>
          <w:rFonts w:eastAsia="Calibri"/>
          <w:i/>
        </w:rPr>
      </w:pPr>
      <w:r w:rsidRPr="000F2089">
        <w:rPr>
          <w:rFonts w:eastAsia="Calibri"/>
        </w:rPr>
        <w:t>У</w:t>
      </w:r>
      <w:r w:rsidRPr="000F2089">
        <w:rPr>
          <w:rFonts w:eastAsia="Calibri"/>
          <w:b/>
        </w:rPr>
        <w:t xml:space="preserve"> Области заштита становништва од изложености дуванском диму</w:t>
      </w:r>
      <w:proofErr w:type="gramStart"/>
      <w:r w:rsidRPr="000F2089">
        <w:rPr>
          <w:rFonts w:eastAsia="Calibri"/>
          <w:b/>
        </w:rPr>
        <w:t xml:space="preserve">, </w:t>
      </w:r>
      <w:r w:rsidRPr="000F2089">
        <w:rPr>
          <w:rFonts w:eastAsia="Calibri"/>
        </w:rPr>
        <w:t xml:space="preserve"> потребно</w:t>
      </w:r>
      <w:proofErr w:type="gramEnd"/>
      <w:r w:rsidRPr="000F2089">
        <w:rPr>
          <w:rFonts w:eastAsia="Calibri"/>
        </w:rPr>
        <w:t xml:space="preserve"> је да се одговори на постављена  питања и </w:t>
      </w:r>
      <w:r w:rsidRPr="000F2089">
        <w:rPr>
          <w:rFonts w:eastAsia="Calibri"/>
          <w:i/>
        </w:rPr>
        <w:t>укупан</w:t>
      </w:r>
      <w:r>
        <w:rPr>
          <w:rFonts w:eastAsia="Calibri"/>
          <w:i/>
        </w:rPr>
        <w:t xml:space="preserve"> број бодова у овој области је 90.</w:t>
      </w:r>
    </w:p>
    <w:p w:rsidR="00485C1D" w:rsidRPr="000F2089" w:rsidRDefault="00485C1D" w:rsidP="00485C1D">
      <w:pPr>
        <w:rPr>
          <w:rFonts w:eastAsia="Calibri"/>
          <w:i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0"/>
        <w:gridCol w:w="1137"/>
        <w:gridCol w:w="993"/>
      </w:tblGrid>
      <w:tr w:rsidR="00485C1D" w:rsidRPr="00016BAF" w:rsidTr="009B3460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1D" w:rsidRPr="00783159" w:rsidRDefault="00485C1D" w:rsidP="009B3460">
            <w:pPr>
              <w:rPr>
                <w:b/>
              </w:rPr>
            </w:pPr>
            <w:r>
              <w:rPr>
                <w:b/>
              </w:rPr>
              <w:t>Средња школа са домом ученика</w:t>
            </w:r>
          </w:p>
        </w:tc>
      </w:tr>
      <w:tr w:rsidR="00485C1D" w:rsidRPr="00016BAF" w:rsidTr="009B3460">
        <w:tc>
          <w:tcPr>
            <w:tcW w:w="8610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85C1D" w:rsidRPr="00783159" w:rsidRDefault="00485C1D" w:rsidP="009B3460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</w:tr>
      <w:tr w:rsidR="00485C1D" w:rsidRPr="00016BAF" w:rsidTr="009B3460">
        <w:tc>
          <w:tcPr>
            <w:tcW w:w="10740" w:type="dxa"/>
            <w:gridSpan w:val="3"/>
            <w:shd w:val="clear" w:color="auto" w:fill="auto"/>
            <w:vAlign w:val="center"/>
          </w:tcPr>
          <w:p w:rsidR="00485C1D" w:rsidRPr="003A6DB6" w:rsidRDefault="00485C1D" w:rsidP="009B3460">
            <w:pPr>
              <w:rPr>
                <w:b/>
                <w:lang w:val="pl-PL"/>
              </w:rPr>
            </w:pPr>
            <w:r>
              <w:rPr>
                <w:b/>
              </w:rPr>
              <w:t>З</w:t>
            </w:r>
            <w:r w:rsidRPr="00AE07B0">
              <w:rPr>
                <w:b/>
              </w:rPr>
              <w:t>аштита становништва од изложености дуванском диму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A97D56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  <w:r w:rsidRPr="005637FF">
              <w:rPr>
                <w:rFonts w:ascii="Times New Roman" w:eastAsia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ListParagraph"/>
              <w:ind w:left="0"/>
              <w:rPr>
                <w:noProof/>
              </w:rPr>
            </w:pPr>
            <w:r w:rsidRPr="005637FF">
              <w:rPr>
                <w:noProof/>
              </w:rPr>
              <w:t>У току инспекцијског надзора, непосредним, личним увидом, у прегледаном простору, инспектор није затекао лица</w:t>
            </w:r>
            <w:r>
              <w:rPr>
                <w:noProof/>
              </w:rPr>
              <w:t xml:space="preserve"> са упаљеном цигаретом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 присуство упаљене цигарете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 пр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исуство једне или више пепељара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Инспектор није уочио</w:t>
            </w:r>
            <w:r w:rsidRPr="005637FF">
              <w:rPr>
                <w:rFonts w:ascii="Times New Roman" w:hAnsi="Times New Roman"/>
                <w:color w:val="000000"/>
                <w:sz w:val="24"/>
                <w:szCs w:val="24"/>
                <w:lang w:val="ru-RU" w:eastAsia="hr-HR"/>
              </w:rPr>
              <w:t xml:space="preserve"> 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присуство једног или виш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  <w:t>е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опушака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 w:val="restart"/>
            <w:shd w:val="clear" w:color="auto" w:fill="auto"/>
            <w:vAlign w:val="center"/>
          </w:tcPr>
          <w:p w:rsidR="00485C1D" w:rsidRPr="005637FF" w:rsidRDefault="00485C1D" w:rsidP="009B346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7FF">
              <w:rPr>
                <w:rFonts w:ascii="Times New Roman" w:hAnsi="Times New Roman"/>
                <w:noProof/>
                <w:sz w:val="24"/>
                <w:szCs w:val="24"/>
              </w:rPr>
              <w:t>Инспектор није уочио</w:t>
            </w:r>
            <w:r w:rsidRPr="005637FF">
              <w:rPr>
                <w:rFonts w:ascii="Times New Roman" w:hAnsi="Times New Roman"/>
                <w:color w:val="000000"/>
                <w:sz w:val="24"/>
                <w:szCs w:val="24"/>
                <w:lang w:val="ru-RU" w:eastAsia="hr-HR"/>
              </w:rPr>
              <w:t xml:space="preserve"> </w:t>
            </w:r>
            <w:r w:rsidRPr="005637F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присуство дуванског дима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1</w:t>
            </w:r>
            <w:r w:rsidRPr="005637FF">
              <w:t>0</w:t>
            </w:r>
          </w:p>
        </w:tc>
      </w:tr>
      <w:tr w:rsidR="00485C1D" w:rsidRPr="005637FF" w:rsidTr="009B3460">
        <w:tc>
          <w:tcPr>
            <w:tcW w:w="8610" w:type="dxa"/>
            <w:vMerge/>
            <w:shd w:val="clear" w:color="auto" w:fill="auto"/>
            <w:vAlign w:val="center"/>
          </w:tcPr>
          <w:p w:rsidR="00485C1D" w:rsidRPr="005637FF" w:rsidRDefault="00485C1D" w:rsidP="009B3460">
            <w:pPr>
              <w:rPr>
                <w:b/>
                <w:lang w:val="pl-P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>
              <w:t>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5C1D" w:rsidRPr="005637FF" w:rsidRDefault="00485C1D" w:rsidP="009B3460">
            <w:pPr>
              <w:jc w:val="center"/>
            </w:pPr>
            <w:r w:rsidRPr="005637FF">
              <w:t>0</w:t>
            </w:r>
          </w:p>
        </w:tc>
      </w:tr>
    </w:tbl>
    <w:p w:rsidR="00485C1D" w:rsidRPr="00806AA6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7D7CA5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D7CA5">
        <w:rPr>
          <w:rFonts w:ascii="Times New Roman" w:hAnsi="Times New Roman"/>
          <w:b/>
          <w:noProof/>
          <w:sz w:val="24"/>
          <w:szCs w:val="24"/>
        </w:rPr>
        <w:pict>
          <v:shape id="Text Box 9" o:spid="_x0000_s1029" type="#_x0000_t202" style="position:absolute;left:0;text-align:left;margin-left:481.5pt;margin-top:8.75pt;width:48.7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" fillcolor="#9cc2e5">
            <v:textbox>
              <w:txbxContent>
                <w:p w:rsidR="00867308" w:rsidRPr="00722EE1" w:rsidRDefault="00867308" w:rsidP="00485C1D"/>
              </w:txbxContent>
            </v:textbox>
          </v:shape>
        </w:pict>
      </w: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УКУПНО ПОЕНА/БОДОВА: 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0"/>
        <w:gridCol w:w="2839"/>
      </w:tblGrid>
      <w:tr w:rsidR="00485C1D" w:rsidRPr="001F175C" w:rsidTr="009B3460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  <w:rPr>
                <w:b/>
                <w:bCs/>
              </w:rPr>
            </w:pPr>
            <w:r w:rsidRPr="001F175C">
              <w:rPr>
                <w:b/>
                <w:bCs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  <w:rPr>
                <w:b/>
                <w:bCs/>
              </w:rPr>
            </w:pPr>
            <w:r w:rsidRPr="001F175C">
              <w:rPr>
                <w:b/>
                <w:bCs/>
              </w:rPr>
              <w:t xml:space="preserve">Број </w:t>
            </w:r>
            <w:r>
              <w:rPr>
                <w:b/>
                <w:bCs/>
              </w:rPr>
              <w:t>поена/</w:t>
            </w:r>
            <w:r w:rsidRPr="001F175C">
              <w:rPr>
                <w:b/>
                <w:bCs/>
              </w:rPr>
              <w:t>бодова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1.600 – 1.380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1.380</w:t>
            </w:r>
            <w:r w:rsidRPr="001F175C">
              <w:t xml:space="preserve"> </w:t>
            </w:r>
            <w:r>
              <w:t>– 1.000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1.000 – 700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700</w:t>
            </w:r>
            <w:r w:rsidRPr="001F175C">
              <w:t xml:space="preserve"> </w:t>
            </w:r>
            <w:r>
              <w:t>– 350</w:t>
            </w:r>
          </w:p>
        </w:tc>
      </w:tr>
      <w:tr w:rsidR="00485C1D" w:rsidRPr="001F175C" w:rsidTr="009B346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 w:rsidRPr="001F175C"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1D" w:rsidRPr="001F175C" w:rsidRDefault="00485C1D" w:rsidP="009B3460">
            <w:pPr>
              <w:jc w:val="center"/>
            </w:pPr>
            <w:r>
              <w:t>350</w:t>
            </w:r>
            <w:r w:rsidRPr="001F175C">
              <w:t xml:space="preserve"> и мање</w:t>
            </w:r>
          </w:p>
        </w:tc>
      </w:tr>
    </w:tbl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4F34">
        <w:rPr>
          <w:rFonts w:ascii="Times New Roman" w:hAnsi="Times New Roman"/>
          <w:b/>
          <w:sz w:val="24"/>
          <w:szCs w:val="24"/>
        </w:rPr>
        <w:t xml:space="preserve">НАПОМЕНА: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 w:rsidRPr="00FA4F34">
        <w:rPr>
          <w:rFonts w:ascii="Times New Roman" w:hAnsi="Times New Roman"/>
          <w:b/>
          <w:sz w:val="24"/>
          <w:szCs w:val="24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FA4F34">
        <w:rPr>
          <w:rFonts w:ascii="Times New Roman" w:hAnsi="Times New Roman"/>
          <w:b/>
          <w:sz w:val="24"/>
          <w:szCs w:val="24"/>
        </w:rPr>
        <w:t>.</w:t>
      </w:r>
    </w:p>
    <w:p w:rsidR="00485C1D" w:rsidRPr="00806AA6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установе оверава печатом контролну листу, а просветни инспектор потврђује својим потписом садржину контролне листе.</w:t>
      </w: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ПРОСВЕТНИ ИНСПЕКТОР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ДИРЕКТОР УСТАНОВЕ</w:t>
      </w:r>
    </w:p>
    <w:p w:rsidR="00485C1D" w:rsidRDefault="00485C1D" w:rsidP="00485C1D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85C1D" w:rsidRDefault="00485C1D" w:rsidP="00485C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_________________________</w:t>
      </w:r>
    </w:p>
    <w:p w:rsidR="00485C1D" w:rsidRDefault="00485C1D" w:rsidP="00485C1D"/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p w:rsidR="00485C1D" w:rsidRDefault="00485C1D" w:rsidP="00485C1D">
      <w:pPr>
        <w:jc w:val="both"/>
      </w:pPr>
    </w:p>
    <w:sectPr w:rsidR="00485C1D" w:rsidSect="00BB08D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C2" w:rsidRDefault="00C20DC2" w:rsidP="009B3460">
      <w:pPr>
        <w:spacing w:after="0" w:line="240" w:lineRule="auto"/>
      </w:pPr>
      <w:r>
        <w:separator/>
      </w:r>
    </w:p>
  </w:endnote>
  <w:endnote w:type="continuationSeparator" w:id="0">
    <w:p w:rsidR="00C20DC2" w:rsidRDefault="00C20DC2" w:rsidP="009B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487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308" w:rsidRDefault="007D7CA5">
        <w:pPr>
          <w:pStyle w:val="Footer"/>
          <w:jc w:val="center"/>
        </w:pPr>
        <w:r>
          <w:fldChar w:fldCharType="begin"/>
        </w:r>
        <w:r w:rsidR="00867308">
          <w:instrText xml:space="preserve"> PAGE   \* MERGEFORMAT </w:instrText>
        </w:r>
        <w:r>
          <w:fldChar w:fldCharType="separate"/>
        </w:r>
        <w:r w:rsidR="00FF6634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867308" w:rsidRDefault="00867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C2" w:rsidRDefault="00C20DC2" w:rsidP="009B3460">
      <w:pPr>
        <w:spacing w:after="0" w:line="240" w:lineRule="auto"/>
      </w:pPr>
      <w:r>
        <w:separator/>
      </w:r>
    </w:p>
  </w:footnote>
  <w:footnote w:type="continuationSeparator" w:id="0">
    <w:p w:rsidR="00C20DC2" w:rsidRDefault="00C20DC2" w:rsidP="009B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8E1"/>
    <w:multiLevelType w:val="hybridMultilevel"/>
    <w:tmpl w:val="A0A08AF6"/>
    <w:lvl w:ilvl="0" w:tplc="1D8A8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A6614"/>
    <w:multiLevelType w:val="hybridMultilevel"/>
    <w:tmpl w:val="AE7EACEC"/>
    <w:lvl w:ilvl="0" w:tplc="28AA4F1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31EC6"/>
    <w:multiLevelType w:val="hybridMultilevel"/>
    <w:tmpl w:val="9A6A7CA2"/>
    <w:lvl w:ilvl="0" w:tplc="314EC8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E10A9"/>
    <w:multiLevelType w:val="hybridMultilevel"/>
    <w:tmpl w:val="AD588368"/>
    <w:lvl w:ilvl="0" w:tplc="1D8A8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55869"/>
    <w:multiLevelType w:val="multilevel"/>
    <w:tmpl w:val="8FD42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85041DD"/>
    <w:multiLevelType w:val="hybridMultilevel"/>
    <w:tmpl w:val="E85EF79E"/>
    <w:lvl w:ilvl="0" w:tplc="C63EB67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11771C"/>
    <w:multiLevelType w:val="multilevel"/>
    <w:tmpl w:val="8FD42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B82B55"/>
    <w:multiLevelType w:val="hybridMultilevel"/>
    <w:tmpl w:val="8BB4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45F3"/>
    <w:multiLevelType w:val="hybridMultilevel"/>
    <w:tmpl w:val="89667710"/>
    <w:lvl w:ilvl="0" w:tplc="DC22B7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A942D9"/>
    <w:multiLevelType w:val="hybridMultilevel"/>
    <w:tmpl w:val="F9EEAE32"/>
    <w:lvl w:ilvl="0" w:tplc="C63EB67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8D5C85"/>
    <w:multiLevelType w:val="multilevel"/>
    <w:tmpl w:val="8FD42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7E80485"/>
    <w:multiLevelType w:val="hybridMultilevel"/>
    <w:tmpl w:val="1BDE87EA"/>
    <w:lvl w:ilvl="0" w:tplc="2DEC1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F25F3"/>
    <w:multiLevelType w:val="hybridMultilevel"/>
    <w:tmpl w:val="B95EF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24F4E"/>
    <w:multiLevelType w:val="multilevel"/>
    <w:tmpl w:val="8FD42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CA5170B"/>
    <w:multiLevelType w:val="multilevel"/>
    <w:tmpl w:val="8FD42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4E0"/>
    <w:rsid w:val="00017E6F"/>
    <w:rsid w:val="001319A4"/>
    <w:rsid w:val="003C50C3"/>
    <w:rsid w:val="00485C1D"/>
    <w:rsid w:val="005D1736"/>
    <w:rsid w:val="007D7CA5"/>
    <w:rsid w:val="007F6684"/>
    <w:rsid w:val="00867308"/>
    <w:rsid w:val="00904266"/>
    <w:rsid w:val="009B3460"/>
    <w:rsid w:val="00B62CDF"/>
    <w:rsid w:val="00BB08D2"/>
    <w:rsid w:val="00BB0AAE"/>
    <w:rsid w:val="00C20DC2"/>
    <w:rsid w:val="00EB34E0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AE"/>
  </w:style>
  <w:style w:type="paragraph" w:styleId="Heading6">
    <w:name w:val="heading 6"/>
    <w:basedOn w:val="Normal"/>
    <w:link w:val="Heading6Char"/>
    <w:qFormat/>
    <w:rsid w:val="00EB34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34E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1">
    <w:name w:val="Normal1"/>
    <w:basedOn w:val="Normal"/>
    <w:rsid w:val="00EB34E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propisa1a">
    <w:name w:val="naslovpropisa1a"/>
    <w:basedOn w:val="Normal"/>
    <w:rsid w:val="00EB34E0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wyq050---odeljak">
    <w:name w:val="wyq050---odeljak"/>
    <w:basedOn w:val="Normal"/>
    <w:rsid w:val="00EB34E0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EB34E0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styleId="NoSpacing">
    <w:name w:val="No Spacing"/>
    <w:uiPriority w:val="1"/>
    <w:qFormat/>
    <w:rsid w:val="00485C1D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1D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1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8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1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C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1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5C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C1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5C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C1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85C1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485C1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qFormat/>
    <w:rsid w:val="00EB34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34E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1">
    <w:name w:val="Normal1"/>
    <w:basedOn w:val="Normal"/>
    <w:rsid w:val="00EB34E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propisa1a">
    <w:name w:val="naslovpropisa1a"/>
    <w:basedOn w:val="Normal"/>
    <w:rsid w:val="00EB34E0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wyq050---odeljak">
    <w:name w:val="wyq050---odeljak"/>
    <w:basedOn w:val="Normal"/>
    <w:rsid w:val="00EB34E0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EB34E0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styleId="NoSpacing">
    <w:name w:val="No Spacing"/>
    <w:uiPriority w:val="1"/>
    <w:qFormat/>
    <w:rsid w:val="00485C1D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1D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1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8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1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C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1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5C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C1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5C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C1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85C1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485C1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80</Pages>
  <Words>20905</Words>
  <Characters>119163</Characters>
  <Application>Microsoft Office Word</Application>
  <DocSecurity>0</DocSecurity>
  <Lines>993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emartinovic</dc:creator>
  <cp:lastModifiedBy>User</cp:lastModifiedBy>
  <cp:revision>3</cp:revision>
  <dcterms:created xsi:type="dcterms:W3CDTF">2016-02-09T10:03:00Z</dcterms:created>
  <dcterms:modified xsi:type="dcterms:W3CDTF">2016-05-26T12:25:00Z</dcterms:modified>
</cp:coreProperties>
</file>